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04" w:rsidRDefault="001B5804" w:rsidP="001B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804" w:rsidRPr="001B5804" w:rsidRDefault="001B5804" w:rsidP="001B5804">
      <w:pPr>
        <w:framePr w:hSpace="180" w:wrap="around" w:vAnchor="text" w:hAnchor="page" w:x="1564" w:y="106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  <w:r w:rsidRPr="001B580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муниципальное автономное общеобразовательное учреждение </w:t>
      </w:r>
      <w:r w:rsidRPr="001B580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«Средняя школа № 34 имени Героя Советского Союза Кожевникова А.Л.»</w:t>
      </w:r>
    </w:p>
    <w:p w:rsidR="001B5804" w:rsidRPr="001B5804" w:rsidRDefault="001B5804" w:rsidP="001B5804">
      <w:pPr>
        <w:framePr w:hSpace="180" w:wrap="around" w:vAnchor="text" w:hAnchor="page" w:x="1564" w:y="10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660006, Россия, Красноярский край, </w:t>
      </w:r>
      <w:proofErr w:type="gramStart"/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gramEnd"/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>. Красноярск, ул. Ключевская 61.</w:t>
      </w:r>
    </w:p>
    <w:p w:rsidR="001B5804" w:rsidRPr="001B5804" w:rsidRDefault="001B5804" w:rsidP="001B580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тел/факс</w:t>
      </w:r>
      <w:proofErr w:type="gramStart"/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>.: (</w:t>
      </w:r>
      <w:proofErr w:type="gramEnd"/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391) 269-89-89. </w:t>
      </w:r>
      <w:r w:rsidRPr="001B580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B580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6" w:history="1">
        <w:r w:rsidRPr="001B5804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sch34@</w:t>
        </w:r>
        <w:r w:rsidRPr="001B5804">
          <w:rPr>
            <w:rFonts w:ascii="Times New Roman" w:eastAsia="Times New Roman" w:hAnsi="Times New Roman" w:cs="Times New Roman"/>
            <w:color w:val="0000FF"/>
            <w:sz w:val="16"/>
            <w:u w:val="single"/>
            <w:lang w:val="en-US" w:eastAsia="ru-RU"/>
          </w:rPr>
          <w:t>mailkrsk</w:t>
        </w:r>
        <w:r w:rsidRPr="001B5804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.ru</w:t>
        </w:r>
      </w:hyperlink>
      <w:proofErr w:type="gramStart"/>
      <w:r w:rsidRPr="001B5804">
        <w:rPr>
          <w:rFonts w:ascii="Times New Roman" w:eastAsia="Times New Roman" w:hAnsi="Times New Roman" w:cs="Times New Roman"/>
          <w:color w:val="0066CC"/>
          <w:sz w:val="16"/>
          <w:szCs w:val="16"/>
          <w:u w:val="single"/>
          <w:lang w:eastAsia="ru-RU"/>
        </w:rPr>
        <w:t>;</w:t>
      </w: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End"/>
      <w:r w:rsidR="009300C7" w:rsidRPr="001B580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B580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HYPERLINK "https://sh34-krasnoyarsk-r04.gosweb.gosuslugi.ru"</w:instrText>
      </w:r>
      <w:r w:rsidR="009300C7" w:rsidRPr="001B580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B5804">
        <w:rPr>
          <w:rFonts w:ascii="Times New Roman" w:eastAsia="Times New Roman" w:hAnsi="Times New Roman" w:cs="Times New Roman"/>
          <w:color w:val="0000FF"/>
          <w:sz w:val="16"/>
          <w:u w:val="single"/>
          <w:lang w:eastAsia="ru-RU"/>
        </w:rPr>
        <w:t>https://sh34-krasnoyarsk-r04.gosweb.gosuslugi.ru</w:t>
      </w:r>
      <w:r w:rsidR="009300C7" w:rsidRPr="001B580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580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ОКПО 53638702, ОГРН 1022402298863, ИНН/КПП 2464034395/246401001</w:t>
      </w:r>
    </w:p>
    <w:p w:rsidR="001B5804" w:rsidRDefault="001B5804" w:rsidP="001B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804" w:rsidRDefault="001B5804" w:rsidP="00F834A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1B5804" w:rsidRDefault="001B5804" w:rsidP="00F834A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МАОУ СШ № 34</w:t>
      </w:r>
    </w:p>
    <w:p w:rsidR="001B5804" w:rsidRDefault="001B5804" w:rsidP="00F834A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Ядринкина</w:t>
      </w:r>
      <w:proofErr w:type="spellEnd"/>
    </w:p>
    <w:p w:rsidR="001B5804" w:rsidRDefault="001B5804" w:rsidP="00F834A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___/___________/_________</w:t>
      </w:r>
    </w:p>
    <w:p w:rsidR="001B5804" w:rsidRDefault="001B5804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B4E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05A28" w:rsidRPr="001B5804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профилактике экстремизма и терроризма</w:t>
      </w:r>
    </w:p>
    <w:p w:rsidR="00405A28" w:rsidRPr="001B5804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</w:t>
      </w:r>
      <w:r w:rsidR="00F8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B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F8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 № 34 </w:t>
      </w:r>
      <w:r w:rsidR="00EB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83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05A28" w:rsidRPr="001B5804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A28" w:rsidRPr="00DC05AA" w:rsidRDefault="00405A28" w:rsidP="00DC05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4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1B58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</w:t>
      </w:r>
      <w:r w:rsidR="00A15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плана взаимодействия</w:t>
      </w:r>
      <w:r w:rsidR="00DC05AA" w:rsidRPr="00DC05AA">
        <w:rPr>
          <w:rFonts w:ascii="Times New Roman" w:hAnsi="Times New Roman" w:cs="Times New Roman"/>
          <w:sz w:val="28"/>
          <w:szCs w:val="28"/>
        </w:rPr>
        <w:t xml:space="preserve"> </w:t>
      </w:r>
      <w:r w:rsidR="00DC05AA">
        <w:rPr>
          <w:rFonts w:ascii="Times New Roman" w:hAnsi="Times New Roman" w:cs="Times New Roman"/>
          <w:sz w:val="28"/>
          <w:szCs w:val="28"/>
        </w:rPr>
        <w:t>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антитеррористической защищенности объекта (территории)</w:t>
      </w:r>
      <w:r w:rsid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5A28" w:rsidRPr="00F834A0" w:rsidRDefault="00405A28" w:rsidP="00405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4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405A28" w:rsidRPr="00DC05AA" w:rsidRDefault="00DC05AA" w:rsidP="00DC05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безопасность 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DC05AA" w:rsidRDefault="00DC05AA" w:rsidP="00DC05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оретические знания обучающихся, педагогов,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школы, родителей по вопросу противодействия экстремизму и терроризму.</w:t>
      </w:r>
    </w:p>
    <w:p w:rsidR="00405A28" w:rsidRPr="00DC05AA" w:rsidRDefault="00DC05AA" w:rsidP="00DC05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толерантного поведения.</w:t>
      </w:r>
    </w:p>
    <w:p w:rsidR="00405A28" w:rsidRPr="00DC05AA" w:rsidRDefault="00DC05AA" w:rsidP="00DC05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 активного  включения  детей и молодежи в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социально-экономическую культурную жизнь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и молодёжное «Движение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ервых», ВВПОД «ЮНАРМИЯ»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28" w:rsidRDefault="00DC05AA" w:rsidP="00DC05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практическую проверку готовности  обучающихся, сотрудников школы правильно  действовать </w:t>
      </w:r>
      <w:r w:rsidR="00405A28" w:rsidRPr="00DC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чрезвычайных ситуациях.</w:t>
      </w:r>
    </w:p>
    <w:p w:rsidR="00DC05AA" w:rsidRDefault="00DC0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"/>
        <w:gridCol w:w="3395"/>
        <w:gridCol w:w="2241"/>
        <w:gridCol w:w="2972"/>
      </w:tblGrid>
      <w:tr w:rsidR="002C0316" w:rsidRPr="00DC05AA" w:rsidTr="00405A2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DC05AA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DC05AA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DC05AA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DC05AA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5A28" w:rsidRPr="001B5804" w:rsidTr="00405A28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систематических инструктажей с 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темам: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DC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DC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E35006" w:rsidRPr="001B5804" w:rsidRDefault="00E35006" w:rsidP="00DC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Почепнев</w:t>
            </w:r>
            <w:proofErr w:type="spellEnd"/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в учебном процессе, на уроках </w:t>
            </w:r>
            <w:r w:rsidR="00E3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ОБЖ, </w:t>
            </w: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3 Сентября, к 20 мая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изобразительного искусства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без насилия»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E35006" w:rsidP="00E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стенда  по антитеррористической </w:t>
            </w: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2C0316" w:rsidP="002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</w:t>
            </w:r>
            <w:r w:rsidR="00E3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тренировки по укрытию в здании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6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35006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05A28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35006" w:rsidRPr="001B5804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E35006" w:rsidRPr="001B5804" w:rsidRDefault="00E3500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2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2C031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заместитель директора по воспитательной работе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2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месячника </w:t>
            </w: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патриотической агитации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2C031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C0316" w:rsidRPr="001B5804" w:rsidRDefault="002C031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2C031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безопасности, заместитель директора по воспитательной работе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2C0316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C0316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реализация плана мероприятий Движения</w:t>
            </w:r>
            <w:proofErr w:type="gramStart"/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ервых и юнармейского отряда «Ястреб» ВВПОД ЮНАРМИЯ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2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предметники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советник директора по патриотическому воспитанию, педагог </w:t>
            </w:r>
            <w:r w:rsidR="00A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C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организаторы</w:t>
            </w:r>
            <w:r w:rsidR="00A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юнармейского отряда</w:t>
            </w:r>
          </w:p>
        </w:tc>
      </w:tr>
      <w:tr w:rsidR="00A858D7" w:rsidRPr="001B5804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D7" w:rsidRPr="001B5804" w:rsidRDefault="00A858D7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D7" w:rsidRPr="00A858D7" w:rsidRDefault="00A858D7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агитация в социальной сети, размещение профилактических материалов, направленных против экстремизма и терроризма, освещение событий в официальной странице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официальном сайте МАОУ СШ № 34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D7" w:rsidRPr="00A858D7" w:rsidRDefault="00A858D7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D7" w:rsidRDefault="00A858D7" w:rsidP="002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Администраторы социальной сети и сайта,</w:t>
            </w:r>
          </w:p>
          <w:p w:rsidR="00A858D7" w:rsidRPr="001B5804" w:rsidRDefault="00A858D7" w:rsidP="00A8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администрации, ответственные за освещение и размещение материалов.</w:t>
            </w:r>
          </w:p>
        </w:tc>
      </w:tr>
      <w:tr w:rsidR="00405A28" w:rsidRPr="001B5804" w:rsidTr="00405A28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2C0316" w:rsidRPr="001B5804" w:rsidTr="00405A28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A858D7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безопасности, специалист по охране труда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ВР </w:t>
            </w:r>
          </w:p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63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ОРКСЭ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949" w:rsidRDefault="00634949" w:rsidP="0063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4949" w:rsidRPr="001B5804" w:rsidRDefault="00634949" w:rsidP="0063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63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классных руководителей</w:t>
            </w:r>
          </w:p>
          <w:p w:rsidR="00405A28" w:rsidRPr="001B5804" w:rsidRDefault="00405A28" w:rsidP="00405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«Формы работы классных </w:t>
            </w: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</w:tr>
      <w:tr w:rsidR="00405A28" w:rsidRPr="001B5804" w:rsidTr="00405A2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3.  Мероприятия по антитеррористической защищенности</w:t>
            </w:r>
          </w:p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949" w:rsidRDefault="00634949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ЧОП</w:t>
            </w:r>
          </w:p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администратор,</w:t>
            </w:r>
          </w:p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63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администратор, зам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АХЧ, сторож</w:t>
            </w:r>
            <w:r w:rsidR="0063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завхоз, сотрудник ЧОП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наблюдения за автотранспортом, 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припаркованном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непосредственной близости у здания школы</w:t>
            </w:r>
            <w:r w:rsidR="0063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камер 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634949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ЧОП, сторож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состояния эвакуационных выходов и путей эвакуации (исправность дверных замков, незагроможденность  проходов)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  <w:r w:rsidR="0083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завхоз, заместитель директора по безопасности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  систем  сигнализации,</w:t>
            </w:r>
          </w:p>
          <w:p w:rsidR="00405A28" w:rsidRPr="001B5804" w:rsidRDefault="00833B4E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05A28"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первичных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пожаротушения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833B4E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завхоз, заместитель директора по безопасности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5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405A28" w:rsidRPr="001B5804" w:rsidRDefault="00833B4E" w:rsidP="0045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2C0316" w:rsidRPr="001B5804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мероприятий по соблюдению режима безопасности</w:t>
            </w:r>
            <w:r w:rsidR="001E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наблюдение за изменением (появлением) деструктивного поведения в классных коллективах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Default="00833B4E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E7FDA" w:rsidRDefault="001E7FDA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E7FDA" w:rsidRDefault="001E7FDA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1E7FDA" w:rsidRPr="001B5804" w:rsidRDefault="001E7FDA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1E7FDA" w:rsidRPr="001B5804" w:rsidTr="00BA6AA7"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</w:t>
            </w:r>
            <w:r w:rsidR="0083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реже чем 1 раз в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1B5804" w:rsidRDefault="00405A28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школьного сайта </w:t>
            </w:r>
          </w:p>
        </w:tc>
      </w:tr>
      <w:tr w:rsidR="00833B4E" w:rsidRPr="001B5804" w:rsidTr="00BA6AA7"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нормативно-правовых и локальных актов по обеспечению безопасности в МАОУ СШ № 34</w:t>
            </w:r>
            <w:r w:rsidR="001E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соблюдение всех мер безопасности во время проведения массовых мероприятий и профилактические комиссионные проверки с составлением актов.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Default="00BA6AA7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BA6AA7" w:rsidRDefault="00BA6AA7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1E7FDA" w:rsidRPr="001B5804" w:rsidRDefault="001E7FDA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Антитеррористическая комиссия</w:t>
            </w:r>
          </w:p>
        </w:tc>
      </w:tr>
      <w:tr w:rsidR="00833B4E" w:rsidRPr="001B5804" w:rsidTr="00BA6AA7"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BA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и закупка технических средств и оборудования для обеспечения безопасности в МАОУ СШ № 34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Pr="001B5804" w:rsidRDefault="00BA6AA7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B4E" w:rsidRDefault="00BA6AA7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BA6AA7" w:rsidRPr="001B5804" w:rsidRDefault="00BA6AA7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</w:t>
            </w:r>
          </w:p>
        </w:tc>
      </w:tr>
      <w:tr w:rsidR="00BA6AA7" w:rsidRPr="001B5804" w:rsidTr="00BA6AA7"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A7" w:rsidRDefault="00BA6AA7" w:rsidP="00405A2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A7" w:rsidRDefault="00BA6AA7" w:rsidP="00BA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мужества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направленных на сохранение исторической правды, поддержку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РФ, антитеррористической политики государства.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A7" w:rsidRDefault="00BA6AA7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AA7" w:rsidRDefault="001E7FDA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1E7FDA" w:rsidRDefault="001E7FDA" w:rsidP="0083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заместитель директора по безопасности</w:t>
            </w:r>
          </w:p>
        </w:tc>
      </w:tr>
    </w:tbl>
    <w:p w:rsidR="00FF4B42" w:rsidRDefault="00FF4B42">
      <w:pPr>
        <w:rPr>
          <w:rFonts w:ascii="Times New Roman" w:hAnsi="Times New Roman" w:cs="Times New Roman"/>
          <w:sz w:val="28"/>
          <w:szCs w:val="28"/>
        </w:rPr>
      </w:pPr>
    </w:p>
    <w:p w:rsidR="00833B4E" w:rsidRDefault="00833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подготовил</w:t>
      </w:r>
    </w:p>
    <w:p w:rsidR="00833B4E" w:rsidRPr="001B5804" w:rsidRDefault="00833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безопасности ________В.П.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Почепнев</w:t>
      </w:r>
      <w:proofErr w:type="spellEnd"/>
    </w:p>
    <w:sectPr w:rsidR="00833B4E" w:rsidRPr="001B5804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ED0"/>
    <w:multiLevelType w:val="hybridMultilevel"/>
    <w:tmpl w:val="9F12E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F10560"/>
    <w:multiLevelType w:val="hybridMultilevel"/>
    <w:tmpl w:val="B7C0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5A28"/>
    <w:rsid w:val="001B5804"/>
    <w:rsid w:val="001E7FDA"/>
    <w:rsid w:val="002C0316"/>
    <w:rsid w:val="00405A28"/>
    <w:rsid w:val="004507E9"/>
    <w:rsid w:val="00537DEF"/>
    <w:rsid w:val="00606454"/>
    <w:rsid w:val="00634949"/>
    <w:rsid w:val="00833B4E"/>
    <w:rsid w:val="009300C7"/>
    <w:rsid w:val="00A15D18"/>
    <w:rsid w:val="00A858D7"/>
    <w:rsid w:val="00BA6AA7"/>
    <w:rsid w:val="00DC05AA"/>
    <w:rsid w:val="00E35006"/>
    <w:rsid w:val="00EB17AA"/>
    <w:rsid w:val="00F834A0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paragraph" w:styleId="a5">
    <w:name w:val="List Paragraph"/>
    <w:basedOn w:val="a"/>
    <w:uiPriority w:val="34"/>
    <w:qFormat/>
    <w:rsid w:val="00DC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34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9333-1211-4325-BF2A-5B401D0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2024-08-09T07:59:00Z</dcterms:created>
  <dcterms:modified xsi:type="dcterms:W3CDTF">2024-08-09T07:59:00Z</dcterms:modified>
</cp:coreProperties>
</file>