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vertAnchor="text" w:tblpX="-101" w:tblpY="1"/>
        <w:tblOverlap w:val="never"/>
        <w:tblW w:w="15701" w:type="dxa"/>
        <w:tblLook w:val="04A0" w:firstRow="1" w:lastRow="0" w:firstColumn="1" w:lastColumn="0" w:noHBand="0" w:noVBand="1"/>
      </w:tblPr>
      <w:tblGrid>
        <w:gridCol w:w="5070"/>
        <w:gridCol w:w="5670"/>
        <w:gridCol w:w="4961"/>
      </w:tblGrid>
      <w:tr w:rsidR="0089193B" w:rsidRPr="0011048D" w14:paraId="37D3398D" w14:textId="77777777" w:rsidTr="0023405E">
        <w:tc>
          <w:tcPr>
            <w:tcW w:w="5070" w:type="dxa"/>
          </w:tcPr>
          <w:p w14:paraId="57D5974A" w14:textId="77777777" w:rsidR="00080D21" w:rsidRPr="00B05D7A" w:rsidRDefault="00080D21" w:rsidP="00E23AE1">
            <w:pPr>
              <w:rPr>
                <w:sz w:val="22"/>
                <w:szCs w:val="22"/>
              </w:rPr>
            </w:pPr>
          </w:p>
          <w:p w14:paraId="3819C714" w14:textId="77777777" w:rsidR="00080D21" w:rsidRPr="00B05D7A" w:rsidRDefault="00080D21" w:rsidP="00E23AE1">
            <w:pPr>
              <w:rPr>
                <w:sz w:val="22"/>
                <w:szCs w:val="22"/>
                <w:lang w:val="ru-RU"/>
              </w:rPr>
            </w:pPr>
          </w:p>
          <w:p w14:paraId="4FF711E5" w14:textId="77777777" w:rsidR="0089193B" w:rsidRPr="00161035" w:rsidRDefault="00080D21" w:rsidP="00E23AE1">
            <w:pPr>
              <w:tabs>
                <w:tab w:val="left" w:pos="1125"/>
              </w:tabs>
              <w:jc w:val="center"/>
              <w:rPr>
                <w:rFonts w:ascii="Times New Roman" w:hAnsi="Times New Roman" w:cs="Times New Roman"/>
                <w:b/>
                <w:sz w:val="32"/>
                <w:szCs w:val="32"/>
                <w:lang w:val="ru-RU"/>
              </w:rPr>
            </w:pPr>
            <w:r w:rsidRPr="00161035">
              <w:rPr>
                <w:rFonts w:ascii="Times New Roman" w:hAnsi="Times New Roman" w:cs="Times New Roman"/>
                <w:b/>
                <w:sz w:val="32"/>
                <w:szCs w:val="32"/>
                <w:lang w:val="ru-RU"/>
              </w:rPr>
              <w:t>Экзамен-это всегда стресс для учащихся!</w:t>
            </w:r>
          </w:p>
          <w:p w14:paraId="547670E8" w14:textId="77777777" w:rsidR="00080D21" w:rsidRPr="00161035" w:rsidRDefault="00080D21" w:rsidP="00E23AE1">
            <w:pPr>
              <w:tabs>
                <w:tab w:val="left" w:pos="1125"/>
              </w:tabs>
              <w:jc w:val="center"/>
              <w:rPr>
                <w:rFonts w:ascii="Times New Roman" w:hAnsi="Times New Roman" w:cs="Times New Roman"/>
                <w:b/>
                <w:sz w:val="32"/>
                <w:szCs w:val="32"/>
                <w:lang w:val="ru-RU"/>
              </w:rPr>
            </w:pPr>
            <w:proofErr w:type="spellStart"/>
            <w:r w:rsidRPr="00161035">
              <w:rPr>
                <w:rFonts w:ascii="Times New Roman" w:hAnsi="Times New Roman" w:cs="Times New Roman"/>
                <w:b/>
                <w:sz w:val="32"/>
                <w:szCs w:val="32"/>
              </w:rPr>
              <w:t>Почему</w:t>
            </w:r>
            <w:proofErr w:type="spellEnd"/>
            <w:r w:rsidRPr="00161035">
              <w:rPr>
                <w:rFonts w:ascii="Times New Roman" w:hAnsi="Times New Roman" w:cs="Times New Roman"/>
                <w:b/>
                <w:sz w:val="32"/>
                <w:szCs w:val="32"/>
              </w:rPr>
              <w:t xml:space="preserve"> </w:t>
            </w:r>
            <w:proofErr w:type="spellStart"/>
            <w:r w:rsidRPr="00161035">
              <w:rPr>
                <w:rFonts w:ascii="Times New Roman" w:hAnsi="Times New Roman" w:cs="Times New Roman"/>
                <w:b/>
                <w:sz w:val="32"/>
                <w:szCs w:val="32"/>
              </w:rPr>
              <w:t>они</w:t>
            </w:r>
            <w:proofErr w:type="spellEnd"/>
            <w:r w:rsidRPr="00161035">
              <w:rPr>
                <w:rFonts w:ascii="Times New Roman" w:hAnsi="Times New Roman" w:cs="Times New Roman"/>
                <w:b/>
                <w:sz w:val="32"/>
                <w:szCs w:val="32"/>
              </w:rPr>
              <w:t xml:space="preserve"> </w:t>
            </w:r>
            <w:proofErr w:type="spellStart"/>
            <w:r w:rsidRPr="00161035">
              <w:rPr>
                <w:rFonts w:ascii="Times New Roman" w:hAnsi="Times New Roman" w:cs="Times New Roman"/>
                <w:b/>
                <w:sz w:val="32"/>
                <w:szCs w:val="32"/>
              </w:rPr>
              <w:t>так</w:t>
            </w:r>
            <w:proofErr w:type="spellEnd"/>
            <w:r w:rsidRPr="00161035">
              <w:rPr>
                <w:rFonts w:ascii="Times New Roman" w:hAnsi="Times New Roman" w:cs="Times New Roman"/>
                <w:b/>
                <w:sz w:val="32"/>
                <w:szCs w:val="32"/>
              </w:rPr>
              <w:t xml:space="preserve"> </w:t>
            </w:r>
            <w:proofErr w:type="spellStart"/>
            <w:r w:rsidRPr="00161035">
              <w:rPr>
                <w:rFonts w:ascii="Times New Roman" w:hAnsi="Times New Roman" w:cs="Times New Roman"/>
                <w:b/>
                <w:sz w:val="32"/>
                <w:szCs w:val="32"/>
              </w:rPr>
              <w:t>волнуются</w:t>
            </w:r>
            <w:proofErr w:type="spellEnd"/>
            <w:r w:rsidRPr="00161035">
              <w:rPr>
                <w:rFonts w:ascii="Times New Roman" w:hAnsi="Times New Roman" w:cs="Times New Roman"/>
                <w:b/>
                <w:sz w:val="32"/>
                <w:szCs w:val="32"/>
              </w:rPr>
              <w:t>?</w:t>
            </w:r>
          </w:p>
          <w:p w14:paraId="5ED651A4" w14:textId="77777777" w:rsidR="00413E03" w:rsidRPr="00B05D7A" w:rsidRDefault="00413E03" w:rsidP="00E23AE1">
            <w:pPr>
              <w:tabs>
                <w:tab w:val="left" w:pos="0"/>
              </w:tabs>
              <w:jc w:val="center"/>
              <w:rPr>
                <w:rFonts w:ascii="Times New Roman" w:hAnsi="Times New Roman" w:cs="Times New Roman"/>
                <w:b/>
                <w:sz w:val="22"/>
                <w:szCs w:val="22"/>
                <w:lang w:val="ru-RU"/>
              </w:rPr>
            </w:pPr>
          </w:p>
          <w:p w14:paraId="5F06E6DB" w14:textId="77777777" w:rsidR="00413E03" w:rsidRPr="00161035" w:rsidRDefault="00413E03" w:rsidP="00E23AE1">
            <w:pPr>
              <w:pStyle w:val="af"/>
              <w:numPr>
                <w:ilvl w:val="0"/>
                <w:numId w:val="1"/>
              </w:numPr>
              <w:tabs>
                <w:tab w:val="left" w:pos="426"/>
              </w:tabs>
              <w:ind w:left="426" w:hanging="284"/>
              <w:rPr>
                <w:rFonts w:ascii="Times New Roman" w:hAnsi="Times New Roman" w:cs="Times New Roman"/>
                <w:b/>
                <w:sz w:val="24"/>
                <w:szCs w:val="24"/>
                <w:lang w:val="ru-RU"/>
              </w:rPr>
            </w:pPr>
            <w:r w:rsidRPr="00161035">
              <w:rPr>
                <w:rFonts w:ascii="Times New Roman" w:hAnsi="Times New Roman" w:cs="Times New Roman"/>
                <w:b/>
                <w:sz w:val="24"/>
                <w:szCs w:val="24"/>
                <w:lang w:val="ru-RU"/>
              </w:rPr>
              <w:t>Сомнения в полноте и прочности знаний;</w:t>
            </w:r>
          </w:p>
          <w:p w14:paraId="26D33714" w14:textId="77777777" w:rsidR="00080D21" w:rsidRPr="00161035" w:rsidRDefault="00413E03" w:rsidP="00E23AE1">
            <w:pPr>
              <w:pStyle w:val="af"/>
              <w:numPr>
                <w:ilvl w:val="0"/>
                <w:numId w:val="1"/>
              </w:numPr>
              <w:tabs>
                <w:tab w:val="left" w:pos="435"/>
              </w:tabs>
              <w:ind w:left="142" w:firstLine="0"/>
              <w:rPr>
                <w:rFonts w:ascii="Times New Roman" w:hAnsi="Times New Roman" w:cs="Times New Roman"/>
                <w:b/>
                <w:sz w:val="24"/>
                <w:szCs w:val="24"/>
                <w:lang w:val="ru-RU"/>
              </w:rPr>
            </w:pPr>
            <w:r w:rsidRPr="00161035">
              <w:rPr>
                <w:rFonts w:ascii="Times New Roman" w:hAnsi="Times New Roman" w:cs="Times New Roman"/>
                <w:b/>
                <w:sz w:val="24"/>
                <w:szCs w:val="24"/>
                <w:lang w:val="ru-RU"/>
              </w:rPr>
              <w:t>Незнакомая ситуация;</w:t>
            </w:r>
          </w:p>
          <w:p w14:paraId="0FF4B3BD" w14:textId="77777777" w:rsidR="00413E03" w:rsidRPr="00161035" w:rsidRDefault="00413E03" w:rsidP="00E23AE1">
            <w:pPr>
              <w:pStyle w:val="af"/>
              <w:numPr>
                <w:ilvl w:val="0"/>
                <w:numId w:val="1"/>
              </w:numPr>
              <w:tabs>
                <w:tab w:val="left" w:pos="435"/>
              </w:tabs>
              <w:ind w:left="426" w:hanging="284"/>
              <w:rPr>
                <w:rFonts w:ascii="Times New Roman" w:hAnsi="Times New Roman" w:cs="Times New Roman"/>
                <w:b/>
                <w:sz w:val="24"/>
                <w:szCs w:val="24"/>
                <w:lang w:val="ru-RU"/>
              </w:rPr>
            </w:pPr>
            <w:r w:rsidRPr="00161035">
              <w:rPr>
                <w:rFonts w:ascii="Times New Roman" w:hAnsi="Times New Roman" w:cs="Times New Roman"/>
                <w:b/>
                <w:sz w:val="24"/>
                <w:szCs w:val="24"/>
                <w:lang w:val="ru-RU"/>
              </w:rPr>
              <w:t>Стресс ответственности перед родителями и школой;</w:t>
            </w:r>
          </w:p>
          <w:p w14:paraId="39A0195A" w14:textId="77777777" w:rsidR="00413E03" w:rsidRPr="00161035" w:rsidRDefault="00413E03" w:rsidP="00E23AE1">
            <w:pPr>
              <w:pStyle w:val="af"/>
              <w:numPr>
                <w:ilvl w:val="0"/>
                <w:numId w:val="1"/>
              </w:numPr>
              <w:tabs>
                <w:tab w:val="left" w:pos="435"/>
              </w:tabs>
              <w:ind w:left="426" w:hanging="284"/>
              <w:rPr>
                <w:rFonts w:ascii="Times New Roman" w:hAnsi="Times New Roman" w:cs="Times New Roman"/>
                <w:b/>
                <w:sz w:val="24"/>
                <w:szCs w:val="24"/>
                <w:lang w:val="ru-RU"/>
              </w:rPr>
            </w:pPr>
            <w:r w:rsidRPr="00161035">
              <w:rPr>
                <w:rFonts w:ascii="Times New Roman" w:hAnsi="Times New Roman" w:cs="Times New Roman"/>
                <w:b/>
                <w:sz w:val="24"/>
                <w:szCs w:val="24"/>
                <w:lang w:val="ru-RU"/>
              </w:rPr>
              <w:t>Страх получить низкий результат;</w:t>
            </w:r>
          </w:p>
          <w:p w14:paraId="4DF9544E" w14:textId="77777777" w:rsidR="00413E03" w:rsidRPr="00161035" w:rsidRDefault="00413E03" w:rsidP="00E23AE1">
            <w:pPr>
              <w:pStyle w:val="af"/>
              <w:numPr>
                <w:ilvl w:val="0"/>
                <w:numId w:val="1"/>
              </w:numPr>
              <w:tabs>
                <w:tab w:val="left" w:pos="435"/>
              </w:tabs>
              <w:ind w:hanging="1403"/>
              <w:rPr>
                <w:rFonts w:ascii="Times New Roman" w:hAnsi="Times New Roman" w:cs="Times New Roman"/>
                <w:b/>
                <w:sz w:val="24"/>
                <w:szCs w:val="24"/>
                <w:lang w:val="ru-RU"/>
              </w:rPr>
            </w:pPr>
            <w:r w:rsidRPr="00161035">
              <w:rPr>
                <w:rFonts w:ascii="Times New Roman" w:hAnsi="Times New Roman" w:cs="Times New Roman"/>
                <w:b/>
                <w:sz w:val="24"/>
                <w:szCs w:val="24"/>
                <w:lang w:val="ru-RU"/>
              </w:rPr>
              <w:t>Большой объем материала;</w:t>
            </w:r>
          </w:p>
          <w:p w14:paraId="71242088" w14:textId="77777777" w:rsidR="00413E03" w:rsidRPr="00161035" w:rsidRDefault="00F7783B" w:rsidP="00E23AE1">
            <w:pPr>
              <w:pStyle w:val="af"/>
              <w:numPr>
                <w:ilvl w:val="0"/>
                <w:numId w:val="1"/>
              </w:numPr>
              <w:tabs>
                <w:tab w:val="left" w:pos="435"/>
              </w:tabs>
              <w:ind w:left="426" w:hanging="284"/>
              <w:rPr>
                <w:rFonts w:ascii="Times New Roman" w:hAnsi="Times New Roman" w:cs="Times New Roman"/>
                <w:b/>
                <w:sz w:val="24"/>
                <w:szCs w:val="24"/>
                <w:lang w:val="ru-RU"/>
              </w:rPr>
            </w:pPr>
            <w:r>
              <w:rPr>
                <w:rFonts w:ascii="Times New Roman" w:hAnsi="Times New Roman" w:cs="Times New Roman"/>
                <w:b/>
                <w:noProof/>
                <w:sz w:val="24"/>
                <w:szCs w:val="24"/>
                <w:lang w:val="ru-RU" w:eastAsia="ru-RU" w:bidi="ar-SA"/>
              </w:rPr>
              <w:pict w14:anchorId="4EC7054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82.05pt;margin-top:30.2pt;width:82.5pt;height:54.75pt;z-index:251658240">
                  <v:textbox style="mso-next-textbox:#_x0000_s1030">
                    <w:txbxContent>
                      <w:p w14:paraId="5ECD6092" w14:textId="77777777" w:rsidR="006470FF" w:rsidRPr="0087042B" w:rsidRDefault="006470FF">
                        <w:pPr>
                          <w:rPr>
                            <w:color w:val="00B050"/>
                            <w:lang w:val="ru-RU"/>
                          </w:rPr>
                        </w:pPr>
                      </w:p>
                    </w:txbxContent>
                  </v:textbox>
                </v:shape>
              </w:pict>
            </w:r>
            <w:r w:rsidR="00413E03" w:rsidRPr="00161035">
              <w:rPr>
                <w:rFonts w:ascii="Times New Roman" w:hAnsi="Times New Roman" w:cs="Times New Roman"/>
                <w:b/>
                <w:sz w:val="24"/>
                <w:szCs w:val="24"/>
                <w:lang w:val="ru-RU"/>
              </w:rPr>
              <w:t>Личная тревожность, неуверенность, низкая самооценка;</w:t>
            </w:r>
          </w:p>
          <w:p w14:paraId="1200E656" w14:textId="77777777" w:rsidR="00413E03" w:rsidRPr="00B05D7A" w:rsidRDefault="00F7783B" w:rsidP="00E23AE1">
            <w:pPr>
              <w:tabs>
                <w:tab w:val="left" w:pos="435"/>
                <w:tab w:val="left" w:pos="2205"/>
              </w:tabs>
              <w:ind w:firstLine="708"/>
              <w:rPr>
                <w:rFonts w:ascii="Times New Roman" w:hAnsi="Times New Roman" w:cs="Times New Roman"/>
                <w:b/>
                <w:sz w:val="22"/>
                <w:szCs w:val="22"/>
                <w:lang w:val="ru-RU"/>
              </w:rPr>
            </w:pPr>
            <w:r>
              <w:rPr>
                <w:rFonts w:ascii="Times New Roman" w:hAnsi="Times New Roman" w:cs="Times New Roman"/>
                <w:b/>
                <w:noProof/>
                <w:sz w:val="22"/>
                <w:szCs w:val="22"/>
                <w:lang w:val="ru-RU" w:eastAsia="ru-RU" w:bidi="ar-SA"/>
              </w:rPr>
              <w:pict w14:anchorId="4422A194">
                <v:rect id="_x0000_s1031" style="position:absolute;left:0;text-align:left;margin-left:82.05pt;margin-top:8.1pt;width:82.5pt;height:20.25pt;z-index:251659264">
                  <v:textbox style="mso-next-textbox:#_x0000_s1031">
                    <w:txbxContent>
                      <w:p w14:paraId="4D7A1C0E" w14:textId="77777777" w:rsidR="0087042B" w:rsidRPr="0087042B" w:rsidRDefault="0087042B" w:rsidP="0087042B">
                        <w:pPr>
                          <w:jc w:val="center"/>
                          <w:rPr>
                            <w:rFonts w:ascii="Times New Roman" w:hAnsi="Times New Roman" w:cs="Times New Roman"/>
                            <w:b/>
                            <w:lang w:val="ru-RU"/>
                          </w:rPr>
                        </w:pPr>
                        <w:r w:rsidRPr="0087042B">
                          <w:rPr>
                            <w:rFonts w:ascii="Times New Roman" w:hAnsi="Times New Roman" w:cs="Times New Roman"/>
                            <w:b/>
                            <w:lang w:val="ru-RU"/>
                          </w:rPr>
                          <w:t>СТРЕСС</w:t>
                        </w:r>
                      </w:p>
                    </w:txbxContent>
                  </v:textbox>
                </v:rect>
              </w:pict>
            </w:r>
            <w:r w:rsidR="006470FF" w:rsidRPr="00B05D7A">
              <w:rPr>
                <w:rFonts w:ascii="Times New Roman" w:hAnsi="Times New Roman" w:cs="Times New Roman"/>
                <w:b/>
                <w:sz w:val="22"/>
                <w:szCs w:val="22"/>
                <w:lang w:val="ru-RU"/>
              </w:rPr>
              <w:tab/>
            </w:r>
          </w:p>
          <w:p w14:paraId="47913E7E" w14:textId="77777777" w:rsidR="006470FF" w:rsidRPr="00B05D7A" w:rsidRDefault="006470FF" w:rsidP="00E23AE1">
            <w:pPr>
              <w:tabs>
                <w:tab w:val="left" w:pos="435"/>
              </w:tabs>
              <w:rPr>
                <w:rFonts w:ascii="Times New Roman" w:hAnsi="Times New Roman" w:cs="Times New Roman"/>
                <w:b/>
                <w:sz w:val="22"/>
                <w:szCs w:val="22"/>
                <w:lang w:val="ru-RU"/>
              </w:rPr>
            </w:pPr>
          </w:p>
          <w:p w14:paraId="2A174C07" w14:textId="77777777" w:rsidR="006470FF" w:rsidRPr="00B05D7A" w:rsidRDefault="006470FF" w:rsidP="00E23AE1">
            <w:pPr>
              <w:ind w:left="142"/>
              <w:rPr>
                <w:rFonts w:ascii="Times New Roman" w:hAnsi="Times New Roman" w:cs="Times New Roman"/>
                <w:sz w:val="22"/>
                <w:szCs w:val="22"/>
                <w:lang w:val="ru-RU"/>
              </w:rPr>
            </w:pPr>
          </w:p>
          <w:p w14:paraId="5ACC83BB" w14:textId="77777777" w:rsidR="00413E03" w:rsidRPr="00B05D7A" w:rsidRDefault="0087042B" w:rsidP="00E23AE1">
            <w:pPr>
              <w:tabs>
                <w:tab w:val="left" w:pos="1830"/>
              </w:tabs>
              <w:rPr>
                <w:rFonts w:ascii="Times New Roman" w:hAnsi="Times New Roman" w:cs="Times New Roman"/>
                <w:sz w:val="22"/>
                <w:szCs w:val="22"/>
                <w:lang w:val="ru-RU"/>
              </w:rPr>
            </w:pPr>
            <w:r w:rsidRPr="00B05D7A">
              <w:rPr>
                <w:rFonts w:ascii="Times New Roman" w:hAnsi="Times New Roman" w:cs="Times New Roman"/>
                <w:sz w:val="22"/>
                <w:szCs w:val="22"/>
                <w:lang w:val="ru-RU"/>
              </w:rPr>
              <w:t xml:space="preserve">               </w:t>
            </w:r>
            <w:r w:rsidR="006470FF" w:rsidRPr="00B05D7A">
              <w:rPr>
                <w:rFonts w:ascii="Times New Roman" w:hAnsi="Times New Roman" w:cs="Times New Roman"/>
                <w:sz w:val="22"/>
                <w:szCs w:val="22"/>
                <w:lang w:val="ru-RU"/>
              </w:rPr>
              <w:t xml:space="preserve">  </w:t>
            </w:r>
          </w:p>
          <w:p w14:paraId="72E678F1" w14:textId="77777777" w:rsidR="00350815" w:rsidRPr="00B05D7A" w:rsidRDefault="00350815" w:rsidP="00E23AE1">
            <w:pPr>
              <w:tabs>
                <w:tab w:val="left" w:pos="1830"/>
              </w:tabs>
              <w:rPr>
                <w:rFonts w:ascii="Times New Roman" w:hAnsi="Times New Roman" w:cs="Times New Roman"/>
                <w:sz w:val="22"/>
                <w:szCs w:val="22"/>
                <w:lang w:val="ru-RU"/>
              </w:rPr>
            </w:pPr>
          </w:p>
          <w:p w14:paraId="0EBAB7DB" w14:textId="77777777" w:rsidR="00350815" w:rsidRPr="00B05D7A" w:rsidRDefault="00350815" w:rsidP="00E23AE1">
            <w:pPr>
              <w:tabs>
                <w:tab w:val="left" w:pos="1830"/>
              </w:tabs>
              <w:rPr>
                <w:rFonts w:ascii="Times New Roman" w:hAnsi="Times New Roman" w:cs="Times New Roman"/>
                <w:sz w:val="22"/>
                <w:szCs w:val="22"/>
                <w:lang w:val="ru-RU"/>
              </w:rPr>
            </w:pPr>
          </w:p>
          <w:p w14:paraId="2C2BFB3E" w14:textId="77777777" w:rsidR="00350815" w:rsidRDefault="00350815" w:rsidP="00E23AE1">
            <w:pPr>
              <w:tabs>
                <w:tab w:val="left" w:pos="1830"/>
              </w:tabs>
              <w:rPr>
                <w:rFonts w:ascii="Times New Roman" w:hAnsi="Times New Roman" w:cs="Times New Roman"/>
                <w:sz w:val="22"/>
                <w:szCs w:val="22"/>
                <w:lang w:val="ru-RU"/>
              </w:rPr>
            </w:pPr>
          </w:p>
          <w:p w14:paraId="2E523338" w14:textId="77777777" w:rsidR="00926911" w:rsidRDefault="00926911" w:rsidP="00E23AE1">
            <w:pPr>
              <w:tabs>
                <w:tab w:val="left" w:pos="1455"/>
                <w:tab w:val="left" w:pos="1635"/>
                <w:tab w:val="left" w:pos="1830"/>
              </w:tabs>
              <w:rPr>
                <w:rFonts w:ascii="Times New Roman" w:hAnsi="Times New Roman" w:cs="Times New Roman"/>
                <w:sz w:val="22"/>
                <w:szCs w:val="22"/>
                <w:lang w:val="ru-RU"/>
              </w:rPr>
            </w:pPr>
            <w:r>
              <w:rPr>
                <w:rFonts w:ascii="Times New Roman" w:hAnsi="Times New Roman" w:cs="Times New Roman"/>
                <w:sz w:val="22"/>
                <w:szCs w:val="22"/>
                <w:lang w:val="ru-RU"/>
              </w:rPr>
              <w:tab/>
            </w:r>
            <w:r w:rsidRPr="00926911">
              <w:rPr>
                <w:rFonts w:ascii="Times New Roman" w:hAnsi="Times New Roman" w:cs="Times New Roman"/>
                <w:noProof/>
                <w:sz w:val="22"/>
                <w:szCs w:val="22"/>
                <w:lang w:val="ru-RU" w:eastAsia="ru-RU" w:bidi="ar-SA"/>
              </w:rPr>
              <w:drawing>
                <wp:inline distT="0" distB="0" distL="0" distR="0" wp14:anchorId="7F9D7F5B" wp14:editId="582BC908">
                  <wp:extent cx="1219200" cy="1533525"/>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221778" cy="1536768"/>
                          </a:xfrm>
                          <a:prstGeom prst="rect">
                            <a:avLst/>
                          </a:prstGeom>
                          <a:noFill/>
                          <a:ln w="9525">
                            <a:noFill/>
                            <a:miter lim="800000"/>
                            <a:headEnd/>
                            <a:tailEnd/>
                          </a:ln>
                        </pic:spPr>
                      </pic:pic>
                    </a:graphicData>
                  </a:graphic>
                </wp:inline>
              </w:drawing>
            </w:r>
            <w:r>
              <w:rPr>
                <w:rFonts w:ascii="Times New Roman" w:hAnsi="Times New Roman" w:cs="Times New Roman"/>
                <w:sz w:val="22"/>
                <w:szCs w:val="22"/>
                <w:lang w:val="ru-RU"/>
              </w:rPr>
              <w:tab/>
            </w:r>
            <w:r>
              <w:rPr>
                <w:rFonts w:ascii="Times New Roman" w:hAnsi="Times New Roman" w:cs="Times New Roman"/>
                <w:sz w:val="22"/>
                <w:szCs w:val="22"/>
                <w:lang w:val="ru-RU"/>
              </w:rPr>
              <w:tab/>
            </w:r>
          </w:p>
          <w:p w14:paraId="2283BFF1" w14:textId="77777777" w:rsidR="00926911" w:rsidRDefault="00926911" w:rsidP="00E23AE1">
            <w:pPr>
              <w:tabs>
                <w:tab w:val="left" w:pos="1830"/>
              </w:tabs>
              <w:rPr>
                <w:rFonts w:ascii="Times New Roman" w:hAnsi="Times New Roman" w:cs="Times New Roman"/>
                <w:sz w:val="22"/>
                <w:szCs w:val="22"/>
                <w:lang w:val="ru-RU"/>
              </w:rPr>
            </w:pPr>
          </w:p>
          <w:p w14:paraId="336736CD" w14:textId="77777777" w:rsidR="00926911" w:rsidRDefault="00926911" w:rsidP="00E23AE1">
            <w:pPr>
              <w:tabs>
                <w:tab w:val="left" w:pos="1830"/>
              </w:tabs>
              <w:rPr>
                <w:rFonts w:ascii="Times New Roman" w:hAnsi="Times New Roman" w:cs="Times New Roman"/>
                <w:sz w:val="22"/>
                <w:szCs w:val="22"/>
                <w:lang w:val="ru-RU"/>
              </w:rPr>
            </w:pPr>
          </w:p>
          <w:p w14:paraId="19AE1D6F" w14:textId="77777777" w:rsidR="00926911" w:rsidRDefault="00926911" w:rsidP="00E23AE1">
            <w:pPr>
              <w:tabs>
                <w:tab w:val="left" w:pos="1830"/>
              </w:tabs>
              <w:rPr>
                <w:rFonts w:ascii="Times New Roman" w:hAnsi="Times New Roman" w:cs="Times New Roman"/>
                <w:sz w:val="22"/>
                <w:szCs w:val="22"/>
                <w:lang w:val="ru-RU"/>
              </w:rPr>
            </w:pPr>
          </w:p>
          <w:p w14:paraId="47ABDF53" w14:textId="77777777" w:rsidR="00926911" w:rsidRPr="00B05D7A" w:rsidRDefault="00926911" w:rsidP="00E23AE1">
            <w:pPr>
              <w:tabs>
                <w:tab w:val="left" w:pos="1830"/>
              </w:tabs>
              <w:rPr>
                <w:rFonts w:ascii="Times New Roman" w:hAnsi="Times New Roman" w:cs="Times New Roman"/>
                <w:sz w:val="22"/>
                <w:szCs w:val="22"/>
                <w:lang w:val="ru-RU"/>
              </w:rPr>
            </w:pPr>
          </w:p>
          <w:p w14:paraId="27A34F3E" w14:textId="77777777" w:rsidR="00350815" w:rsidRPr="00B05D7A" w:rsidRDefault="00350815" w:rsidP="00E23AE1">
            <w:pPr>
              <w:tabs>
                <w:tab w:val="left" w:pos="1830"/>
              </w:tabs>
              <w:rPr>
                <w:rFonts w:ascii="Times New Roman" w:hAnsi="Times New Roman" w:cs="Times New Roman"/>
                <w:sz w:val="22"/>
                <w:szCs w:val="22"/>
                <w:lang w:val="ru-RU"/>
              </w:rPr>
            </w:pPr>
          </w:p>
          <w:p w14:paraId="3F23BA11" w14:textId="77777777" w:rsidR="00B05D7A" w:rsidRDefault="00B05D7A" w:rsidP="00E23AE1">
            <w:pPr>
              <w:tabs>
                <w:tab w:val="left" w:pos="1830"/>
              </w:tabs>
              <w:rPr>
                <w:rFonts w:ascii="Times New Roman" w:hAnsi="Times New Roman" w:cs="Times New Roman"/>
                <w:sz w:val="22"/>
                <w:szCs w:val="22"/>
                <w:lang w:val="ru-RU"/>
              </w:rPr>
            </w:pPr>
          </w:p>
          <w:p w14:paraId="58A5EF06" w14:textId="77777777" w:rsidR="00161035" w:rsidRDefault="00161035" w:rsidP="00E23AE1">
            <w:pPr>
              <w:tabs>
                <w:tab w:val="left" w:pos="1830"/>
              </w:tabs>
              <w:rPr>
                <w:rFonts w:ascii="Times New Roman" w:hAnsi="Times New Roman" w:cs="Times New Roman"/>
                <w:sz w:val="22"/>
                <w:szCs w:val="22"/>
                <w:lang w:val="ru-RU"/>
              </w:rPr>
            </w:pPr>
          </w:p>
          <w:p w14:paraId="70CF92A4" w14:textId="77777777" w:rsidR="00B05D7A" w:rsidRDefault="00B05D7A" w:rsidP="00E23AE1">
            <w:pPr>
              <w:tabs>
                <w:tab w:val="left" w:pos="1830"/>
              </w:tabs>
              <w:rPr>
                <w:rFonts w:ascii="Times New Roman" w:hAnsi="Times New Roman" w:cs="Times New Roman"/>
                <w:sz w:val="22"/>
                <w:szCs w:val="22"/>
                <w:lang w:val="ru-RU"/>
              </w:rPr>
            </w:pPr>
          </w:p>
          <w:p w14:paraId="66399922" w14:textId="77777777" w:rsidR="00350815" w:rsidRPr="00161035" w:rsidRDefault="00B05D7A" w:rsidP="00E23AE1">
            <w:pPr>
              <w:tabs>
                <w:tab w:val="left" w:pos="1830"/>
              </w:tabs>
              <w:rPr>
                <w:rFonts w:ascii="Times New Roman" w:hAnsi="Times New Roman" w:cs="Times New Roman"/>
                <w:b/>
                <w:sz w:val="24"/>
                <w:szCs w:val="24"/>
                <w:lang w:val="ru-RU"/>
              </w:rPr>
            </w:pPr>
            <w:r>
              <w:rPr>
                <w:rFonts w:ascii="Times New Roman" w:hAnsi="Times New Roman" w:cs="Times New Roman"/>
                <w:b/>
                <w:sz w:val="22"/>
                <w:szCs w:val="22"/>
                <w:lang w:val="ru-RU"/>
              </w:rPr>
              <w:t xml:space="preserve">      </w:t>
            </w:r>
            <w:r w:rsidR="00350815" w:rsidRPr="00161035">
              <w:rPr>
                <w:rFonts w:ascii="Times New Roman" w:hAnsi="Times New Roman" w:cs="Times New Roman"/>
                <w:b/>
                <w:sz w:val="24"/>
                <w:szCs w:val="24"/>
                <w:lang w:val="ru-RU"/>
              </w:rPr>
              <w:t>Это письмо родителям учеников написал директор одного из Сингапурских школ. Но как же хочется, чтобы его прочитали все родители во всех школах в мире.</w:t>
            </w:r>
          </w:p>
          <w:p w14:paraId="4AB49B6C" w14:textId="77777777" w:rsidR="00B05D7A" w:rsidRPr="00161035" w:rsidRDefault="00B05D7A" w:rsidP="00E23AE1">
            <w:pPr>
              <w:tabs>
                <w:tab w:val="left" w:pos="1830"/>
              </w:tabs>
              <w:rPr>
                <w:rFonts w:ascii="Times New Roman" w:hAnsi="Times New Roman" w:cs="Times New Roman"/>
                <w:b/>
                <w:sz w:val="24"/>
                <w:szCs w:val="24"/>
                <w:lang w:val="ru-RU"/>
              </w:rPr>
            </w:pPr>
          </w:p>
          <w:p w14:paraId="0DBB518F" w14:textId="77777777" w:rsidR="00B05D7A" w:rsidRPr="00161035" w:rsidRDefault="00350815" w:rsidP="00E23AE1">
            <w:pPr>
              <w:tabs>
                <w:tab w:val="left" w:pos="1830"/>
              </w:tabs>
              <w:rPr>
                <w:rFonts w:ascii="Times New Roman" w:hAnsi="Times New Roman" w:cs="Times New Roman"/>
                <w:b/>
                <w:i/>
                <w:sz w:val="24"/>
                <w:szCs w:val="24"/>
                <w:lang w:val="ru-RU"/>
              </w:rPr>
            </w:pPr>
            <w:r w:rsidRPr="00161035">
              <w:rPr>
                <w:rFonts w:ascii="Times New Roman" w:hAnsi="Times New Roman" w:cs="Times New Roman"/>
                <w:b/>
                <w:i/>
                <w:sz w:val="24"/>
                <w:szCs w:val="24"/>
                <w:lang w:val="ru-RU"/>
              </w:rPr>
              <w:t>“Дорогие родители. У ваших детей скоро начнутся экзамены. Знаю, что Вы все очень сильно беспокоитесь, чтобы они сдали их хорошо. Но, пожалуйста, помните: сред учеников на этом экзамене будет художник, кото</w:t>
            </w:r>
            <w:r w:rsidR="00B05D7A" w:rsidRPr="00161035">
              <w:rPr>
                <w:rFonts w:ascii="Times New Roman" w:hAnsi="Times New Roman" w:cs="Times New Roman"/>
                <w:b/>
                <w:i/>
                <w:sz w:val="24"/>
                <w:szCs w:val="24"/>
                <w:lang w:val="ru-RU"/>
              </w:rPr>
              <w:t>р</w:t>
            </w:r>
            <w:r w:rsidRPr="00161035">
              <w:rPr>
                <w:rFonts w:ascii="Times New Roman" w:hAnsi="Times New Roman" w:cs="Times New Roman"/>
                <w:b/>
                <w:i/>
                <w:sz w:val="24"/>
                <w:szCs w:val="24"/>
                <w:lang w:val="ru-RU"/>
              </w:rPr>
              <w:t>ому нет нужды д</w:t>
            </w:r>
            <w:r w:rsidR="00B05D7A" w:rsidRPr="00161035">
              <w:rPr>
                <w:rFonts w:ascii="Times New Roman" w:hAnsi="Times New Roman" w:cs="Times New Roman"/>
                <w:b/>
                <w:i/>
                <w:sz w:val="24"/>
                <w:szCs w:val="24"/>
                <w:lang w:val="ru-RU"/>
              </w:rPr>
              <w:t>осконально понимать математику. Будет предприниматель, для которого не так важна история или английская литература. Музыкант, которому не понадобится химия. Спортсмен, для которого физкультура важнее физики. Здорово, если ваш ребенок получит хорошие оценки. Но, пожалуйста, не лишайте их уверенности в себе, если этого не произойдет. Скажите им, что это нормально, что это просто экзамен. Они созданы для куда более значительных вещей в жизни. Скажите им, что какими бы не были их оценки, вы их любите и не будете их судить. Пожалуйста, сделайте это- и просто наблюдайте, как затем они будут завоевывать мир. Один экзамен или плохая отметка не отберет у них мечты и талант.</w:t>
            </w:r>
          </w:p>
          <w:p w14:paraId="66348DD3" w14:textId="77777777" w:rsidR="00B05D7A" w:rsidRPr="00161035" w:rsidRDefault="00B05D7A" w:rsidP="00E23AE1">
            <w:pPr>
              <w:tabs>
                <w:tab w:val="left" w:pos="1830"/>
              </w:tabs>
              <w:rPr>
                <w:rFonts w:ascii="Times New Roman" w:hAnsi="Times New Roman" w:cs="Times New Roman"/>
                <w:b/>
                <w:i/>
                <w:sz w:val="24"/>
                <w:szCs w:val="24"/>
                <w:lang w:val="ru-RU"/>
              </w:rPr>
            </w:pPr>
            <w:r w:rsidRPr="00161035">
              <w:rPr>
                <w:rFonts w:ascii="Times New Roman" w:hAnsi="Times New Roman" w:cs="Times New Roman"/>
                <w:b/>
                <w:i/>
                <w:sz w:val="24"/>
                <w:szCs w:val="24"/>
                <w:lang w:val="ru-RU"/>
              </w:rPr>
              <w:t xml:space="preserve">И, пожалуйста, не считайте докторов и инженеров единственными счастливыми людьми на планете. </w:t>
            </w:r>
          </w:p>
          <w:p w14:paraId="0931BE4F" w14:textId="77777777" w:rsidR="00161035" w:rsidRPr="00261A27" w:rsidRDefault="00B05D7A" w:rsidP="00E23AE1">
            <w:pPr>
              <w:tabs>
                <w:tab w:val="left" w:pos="1830"/>
              </w:tabs>
              <w:rPr>
                <w:rFonts w:ascii="Times New Roman" w:hAnsi="Times New Roman" w:cs="Times New Roman"/>
                <w:b/>
                <w:i/>
                <w:sz w:val="24"/>
                <w:szCs w:val="24"/>
                <w:lang w:val="ru-RU"/>
              </w:rPr>
            </w:pPr>
            <w:r w:rsidRPr="00161035">
              <w:rPr>
                <w:rFonts w:ascii="Times New Roman" w:hAnsi="Times New Roman" w:cs="Times New Roman"/>
                <w:b/>
                <w:i/>
                <w:sz w:val="24"/>
                <w:szCs w:val="24"/>
                <w:lang w:val="ru-RU"/>
              </w:rPr>
              <w:t>С наилучшими пожеланиями, директор школы…</w:t>
            </w:r>
            <w:r w:rsidR="00350815" w:rsidRPr="00161035">
              <w:rPr>
                <w:rFonts w:ascii="Times New Roman" w:hAnsi="Times New Roman" w:cs="Times New Roman"/>
                <w:b/>
                <w:i/>
                <w:sz w:val="24"/>
                <w:szCs w:val="24"/>
                <w:lang w:val="ru-RU"/>
              </w:rPr>
              <w:t>”</w:t>
            </w:r>
          </w:p>
        </w:tc>
        <w:tc>
          <w:tcPr>
            <w:tcW w:w="5670" w:type="dxa"/>
          </w:tcPr>
          <w:p w14:paraId="545E8A54" w14:textId="77777777" w:rsidR="0089193B" w:rsidRPr="00413E03" w:rsidRDefault="0089193B" w:rsidP="00E23AE1">
            <w:pPr>
              <w:rPr>
                <w:lang w:val="ru-RU"/>
              </w:rPr>
            </w:pPr>
          </w:p>
          <w:p w14:paraId="49EDAA1B" w14:textId="77777777" w:rsidR="0089193B" w:rsidRDefault="0087042B" w:rsidP="00E23AE1">
            <w:pPr>
              <w:jc w:val="center"/>
              <w:rPr>
                <w:rFonts w:ascii="Times New Roman" w:hAnsi="Times New Roman" w:cs="Times New Roman"/>
                <w:b/>
                <w:sz w:val="28"/>
                <w:szCs w:val="28"/>
                <w:lang w:val="ru-RU"/>
              </w:rPr>
            </w:pPr>
            <w:r w:rsidRPr="0087042B">
              <w:rPr>
                <w:rFonts w:ascii="Times New Roman" w:hAnsi="Times New Roman" w:cs="Times New Roman"/>
                <w:b/>
                <w:sz w:val="28"/>
                <w:szCs w:val="28"/>
                <w:lang w:val="ru-RU"/>
              </w:rPr>
              <w:t>Что могут сделать родители?</w:t>
            </w:r>
          </w:p>
          <w:p w14:paraId="3DA3B5BC" w14:textId="77777777" w:rsidR="0087042B" w:rsidRDefault="00604128" w:rsidP="00E23AE1">
            <w:pP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r w:rsidR="0087042B">
              <w:rPr>
                <w:rFonts w:ascii="Times New Roman" w:hAnsi="Times New Roman" w:cs="Times New Roman"/>
                <w:b/>
                <w:sz w:val="28"/>
                <w:szCs w:val="28"/>
                <w:lang w:val="ru-RU"/>
              </w:rPr>
              <w:t>Советы родителям:</w:t>
            </w:r>
          </w:p>
          <w:p w14:paraId="4C7FC4AA" w14:textId="77777777" w:rsidR="0087042B" w:rsidRPr="00161035" w:rsidRDefault="0087042B" w:rsidP="00261A27">
            <w:pPr>
              <w:tabs>
                <w:tab w:val="left" w:pos="317"/>
              </w:tabs>
              <w:rPr>
                <w:rFonts w:ascii="Times New Roman" w:hAnsi="Times New Roman" w:cs="Times New Roman"/>
                <w:b/>
                <w:lang w:val="ru-RU"/>
              </w:rPr>
            </w:pPr>
            <w:r>
              <w:rPr>
                <w:rFonts w:ascii="Times New Roman" w:hAnsi="Times New Roman" w:cs="Times New Roman"/>
                <w:b/>
                <w:sz w:val="28"/>
                <w:szCs w:val="28"/>
                <w:lang w:val="ru-RU"/>
              </w:rPr>
              <w:tab/>
            </w:r>
            <w:r w:rsidRPr="00604128">
              <w:rPr>
                <w:rFonts w:ascii="Times New Roman" w:hAnsi="Times New Roman" w:cs="Times New Roman"/>
                <w:b/>
                <w:sz w:val="28"/>
                <w:szCs w:val="28"/>
                <w:lang w:val="ru-RU"/>
              </w:rPr>
              <w:t>!</w:t>
            </w:r>
            <w:r w:rsidR="00604128">
              <w:rPr>
                <w:rFonts w:ascii="Times New Roman" w:hAnsi="Times New Roman" w:cs="Times New Roman"/>
                <w:b/>
                <w:sz w:val="28"/>
                <w:szCs w:val="28"/>
                <w:lang w:val="ru-RU"/>
              </w:rPr>
              <w:t xml:space="preserve"> </w:t>
            </w:r>
            <w:r w:rsidRPr="00604128">
              <w:rPr>
                <w:rFonts w:ascii="Times New Roman" w:hAnsi="Times New Roman" w:cs="Times New Roman"/>
                <w:b/>
                <w:sz w:val="28"/>
                <w:szCs w:val="28"/>
                <w:lang w:val="ru-RU"/>
              </w:rPr>
              <w:t xml:space="preserve"> Помните</w:t>
            </w:r>
            <w:r w:rsidRPr="00795CA0">
              <w:rPr>
                <w:rFonts w:ascii="Times New Roman" w:hAnsi="Times New Roman" w:cs="Times New Roman"/>
                <w:b/>
                <w:sz w:val="18"/>
                <w:szCs w:val="18"/>
                <w:lang w:val="ru-RU"/>
              </w:rPr>
              <w:t xml:space="preserve">: </w:t>
            </w:r>
            <w:r w:rsidRPr="00161035">
              <w:rPr>
                <w:rFonts w:ascii="Times New Roman" w:hAnsi="Times New Roman" w:cs="Times New Roman"/>
                <w:b/>
                <w:lang w:val="ru-RU"/>
              </w:rPr>
              <w:t>главное в период подготовки и сдачи экзамена-сохранить психическое и физическое здоровье Вашего ребёнка.</w:t>
            </w:r>
          </w:p>
          <w:p w14:paraId="5CA87FA7" w14:textId="77777777" w:rsidR="0087042B" w:rsidRPr="00161035" w:rsidRDefault="0087042B" w:rsidP="00E23AE1">
            <w:pPr>
              <w:tabs>
                <w:tab w:val="left" w:pos="240"/>
              </w:tabs>
              <w:rPr>
                <w:rFonts w:ascii="Times New Roman" w:hAnsi="Times New Roman" w:cs="Times New Roman"/>
                <w:b/>
                <w:lang w:val="ru-RU"/>
              </w:rPr>
            </w:pPr>
            <w:r w:rsidRPr="00161035">
              <w:rPr>
                <w:rFonts w:ascii="Times New Roman" w:hAnsi="Times New Roman" w:cs="Times New Roman"/>
                <w:b/>
                <w:lang w:val="ru-RU"/>
              </w:rPr>
              <w:t>Для ребенка в это время особенно важна Ваша поддержка:</w:t>
            </w:r>
          </w:p>
          <w:p w14:paraId="473617F6" w14:textId="77777777" w:rsidR="0087042B" w:rsidRPr="00161035" w:rsidRDefault="00795CA0" w:rsidP="00261A27">
            <w:pPr>
              <w:pStyle w:val="af"/>
              <w:numPr>
                <w:ilvl w:val="0"/>
                <w:numId w:val="2"/>
              </w:numPr>
              <w:tabs>
                <w:tab w:val="left" w:pos="240"/>
              </w:tabs>
              <w:ind w:left="317" w:firstLine="0"/>
              <w:rPr>
                <w:rFonts w:ascii="Times New Roman" w:hAnsi="Times New Roman" w:cs="Times New Roman"/>
                <w:b/>
                <w:lang w:val="ru-RU"/>
              </w:rPr>
            </w:pPr>
            <w:r w:rsidRPr="00161035">
              <w:rPr>
                <w:rFonts w:ascii="Times New Roman" w:hAnsi="Times New Roman" w:cs="Times New Roman"/>
                <w:b/>
                <w:lang w:val="ru-RU"/>
              </w:rPr>
              <w:t>Чаще вспоминайте с ребенком о его достижениях;</w:t>
            </w:r>
          </w:p>
          <w:p w14:paraId="01422099" w14:textId="77777777" w:rsidR="00795CA0" w:rsidRPr="00161035" w:rsidRDefault="00795CA0" w:rsidP="00261A27">
            <w:pPr>
              <w:pStyle w:val="af"/>
              <w:numPr>
                <w:ilvl w:val="0"/>
                <w:numId w:val="2"/>
              </w:numPr>
              <w:tabs>
                <w:tab w:val="left" w:pos="240"/>
              </w:tabs>
              <w:ind w:left="317" w:firstLine="0"/>
              <w:rPr>
                <w:rFonts w:ascii="Times New Roman" w:hAnsi="Times New Roman" w:cs="Times New Roman"/>
                <w:b/>
                <w:lang w:val="ru-RU"/>
              </w:rPr>
            </w:pPr>
            <w:r w:rsidRPr="00161035">
              <w:rPr>
                <w:rFonts w:ascii="Times New Roman" w:hAnsi="Times New Roman" w:cs="Times New Roman"/>
                <w:b/>
                <w:lang w:val="ru-RU"/>
              </w:rPr>
              <w:t>Избегайте разговоров о его промахах;</w:t>
            </w:r>
          </w:p>
          <w:p w14:paraId="60E93418" w14:textId="77777777" w:rsidR="00795CA0" w:rsidRPr="00161035" w:rsidRDefault="00795CA0" w:rsidP="00261A27">
            <w:pPr>
              <w:pStyle w:val="af"/>
              <w:numPr>
                <w:ilvl w:val="0"/>
                <w:numId w:val="2"/>
              </w:numPr>
              <w:tabs>
                <w:tab w:val="left" w:pos="240"/>
              </w:tabs>
              <w:ind w:left="317" w:firstLine="0"/>
              <w:rPr>
                <w:rFonts w:ascii="Times New Roman" w:hAnsi="Times New Roman" w:cs="Times New Roman"/>
                <w:b/>
                <w:lang w:val="ru-RU"/>
              </w:rPr>
            </w:pPr>
            <w:r w:rsidRPr="00161035">
              <w:rPr>
                <w:rFonts w:ascii="Times New Roman" w:hAnsi="Times New Roman" w:cs="Times New Roman"/>
                <w:b/>
                <w:lang w:val="ru-RU"/>
              </w:rPr>
              <w:t>Проявляйте веру в ребенка, уверенность в его силах;</w:t>
            </w:r>
          </w:p>
          <w:p w14:paraId="6D80647E" w14:textId="77777777" w:rsidR="00795CA0" w:rsidRPr="00161035" w:rsidRDefault="00795CA0" w:rsidP="00261A27">
            <w:pPr>
              <w:pStyle w:val="af"/>
              <w:numPr>
                <w:ilvl w:val="0"/>
                <w:numId w:val="2"/>
              </w:numPr>
              <w:tabs>
                <w:tab w:val="left" w:pos="240"/>
              </w:tabs>
              <w:ind w:left="317" w:firstLine="0"/>
              <w:rPr>
                <w:rFonts w:ascii="Times New Roman" w:hAnsi="Times New Roman" w:cs="Times New Roman"/>
                <w:b/>
                <w:lang w:val="ru-RU"/>
              </w:rPr>
            </w:pPr>
            <w:r w:rsidRPr="00161035">
              <w:rPr>
                <w:rFonts w:ascii="Times New Roman" w:hAnsi="Times New Roman" w:cs="Times New Roman"/>
                <w:b/>
                <w:lang w:val="ru-RU"/>
              </w:rPr>
              <w:t>Показывайте, что понимаете его переживания;</w:t>
            </w:r>
          </w:p>
          <w:p w14:paraId="719C3107" w14:textId="77777777" w:rsidR="00795CA0" w:rsidRPr="00161035" w:rsidRDefault="00795CA0" w:rsidP="00261A27">
            <w:pPr>
              <w:pStyle w:val="af"/>
              <w:numPr>
                <w:ilvl w:val="0"/>
                <w:numId w:val="2"/>
              </w:numPr>
              <w:tabs>
                <w:tab w:val="left" w:pos="240"/>
              </w:tabs>
              <w:ind w:left="317" w:firstLine="0"/>
              <w:rPr>
                <w:rFonts w:ascii="Times New Roman" w:hAnsi="Times New Roman" w:cs="Times New Roman"/>
                <w:b/>
                <w:lang w:val="ru-RU"/>
              </w:rPr>
            </w:pPr>
            <w:r w:rsidRPr="00161035">
              <w:rPr>
                <w:rFonts w:ascii="Times New Roman" w:hAnsi="Times New Roman" w:cs="Times New Roman"/>
                <w:b/>
                <w:lang w:val="ru-RU"/>
              </w:rPr>
              <w:t>Создавайте дома обстановку дружелюбия и уважения; демонстрируйте ребенку свою любовь;</w:t>
            </w:r>
          </w:p>
          <w:p w14:paraId="1011D21B" w14:textId="77777777" w:rsidR="00795CA0" w:rsidRPr="00161035" w:rsidRDefault="00795CA0" w:rsidP="00261A27">
            <w:pPr>
              <w:pStyle w:val="af"/>
              <w:numPr>
                <w:ilvl w:val="0"/>
                <w:numId w:val="2"/>
              </w:numPr>
              <w:tabs>
                <w:tab w:val="left" w:pos="240"/>
              </w:tabs>
              <w:ind w:left="317" w:firstLine="0"/>
              <w:rPr>
                <w:rFonts w:ascii="Times New Roman" w:hAnsi="Times New Roman" w:cs="Times New Roman"/>
                <w:b/>
                <w:lang w:val="ru-RU"/>
              </w:rPr>
            </w:pPr>
            <w:r w:rsidRPr="00161035">
              <w:rPr>
                <w:rFonts w:ascii="Times New Roman" w:hAnsi="Times New Roman" w:cs="Times New Roman"/>
                <w:b/>
                <w:lang w:val="ru-RU"/>
              </w:rPr>
              <w:t>Сохраняйте спокойствие.</w:t>
            </w:r>
          </w:p>
          <w:p w14:paraId="16B61354" w14:textId="77777777" w:rsidR="00795CA0" w:rsidRPr="00161035" w:rsidRDefault="00795CA0" w:rsidP="00E23AE1">
            <w:pPr>
              <w:tabs>
                <w:tab w:val="left" w:pos="240"/>
              </w:tabs>
              <w:ind w:left="34"/>
              <w:rPr>
                <w:rFonts w:ascii="Times New Roman" w:hAnsi="Times New Roman" w:cs="Times New Roman"/>
                <w:b/>
                <w:lang w:val="ru-RU"/>
              </w:rPr>
            </w:pPr>
          </w:p>
          <w:p w14:paraId="621035DC" w14:textId="77777777" w:rsidR="00795CA0" w:rsidRPr="00022B88" w:rsidRDefault="00604128" w:rsidP="00261A27">
            <w:pPr>
              <w:tabs>
                <w:tab w:val="left" w:pos="240"/>
              </w:tabs>
              <w:ind w:left="317"/>
              <w:rPr>
                <w:rFonts w:ascii="Times New Roman" w:hAnsi="Times New Roman" w:cs="Times New Roman"/>
                <w:b/>
                <w:sz w:val="24"/>
                <w:szCs w:val="24"/>
                <w:lang w:val="ru-RU"/>
              </w:rPr>
            </w:pPr>
            <w:r w:rsidRPr="00022B88">
              <w:rPr>
                <w:rFonts w:ascii="Times New Roman" w:hAnsi="Times New Roman" w:cs="Times New Roman"/>
                <w:b/>
                <w:sz w:val="24"/>
                <w:szCs w:val="24"/>
                <w:lang w:val="ru-RU"/>
              </w:rPr>
              <w:t xml:space="preserve">! </w:t>
            </w:r>
            <w:r w:rsidR="00795CA0" w:rsidRPr="00022B88">
              <w:rPr>
                <w:rFonts w:ascii="Times New Roman" w:hAnsi="Times New Roman" w:cs="Times New Roman"/>
                <w:b/>
                <w:sz w:val="24"/>
                <w:szCs w:val="24"/>
                <w:lang w:val="ru-RU"/>
              </w:rPr>
              <w:t>Помните: главное снизить напряжение и тревожность ребенка и обеспечить ему подходящие условия для занятий.</w:t>
            </w:r>
          </w:p>
          <w:p w14:paraId="22EF298B" w14:textId="77777777" w:rsidR="00161035" w:rsidRPr="00161035" w:rsidRDefault="00161035" w:rsidP="00E23AE1">
            <w:pPr>
              <w:tabs>
                <w:tab w:val="left" w:pos="240"/>
              </w:tabs>
              <w:ind w:left="1219"/>
              <w:rPr>
                <w:rFonts w:ascii="Times New Roman" w:hAnsi="Times New Roman" w:cs="Times New Roman"/>
                <w:b/>
                <w:lang w:val="ru-RU"/>
              </w:rPr>
            </w:pPr>
          </w:p>
          <w:p w14:paraId="4C196D32" w14:textId="77777777" w:rsidR="00604128" w:rsidRPr="00161035" w:rsidRDefault="00795CA0" w:rsidP="00E23AE1">
            <w:pPr>
              <w:pStyle w:val="af"/>
              <w:numPr>
                <w:ilvl w:val="0"/>
                <w:numId w:val="3"/>
              </w:numPr>
              <w:tabs>
                <w:tab w:val="left" w:pos="240"/>
              </w:tabs>
              <w:ind w:right="-250"/>
              <w:rPr>
                <w:rFonts w:ascii="Times New Roman" w:hAnsi="Times New Roman" w:cs="Times New Roman"/>
                <w:b/>
                <w:sz w:val="32"/>
                <w:szCs w:val="32"/>
                <w:lang w:val="ru-RU"/>
              </w:rPr>
            </w:pPr>
            <w:r w:rsidRPr="00161035">
              <w:rPr>
                <w:rFonts w:ascii="Times New Roman" w:hAnsi="Times New Roman" w:cs="Times New Roman"/>
                <w:b/>
                <w:sz w:val="32"/>
                <w:szCs w:val="32"/>
                <w:lang w:val="ru-RU"/>
              </w:rPr>
              <w:t>Режим дня:</w:t>
            </w:r>
          </w:p>
          <w:p w14:paraId="067EFDBF" w14:textId="77777777" w:rsidR="00795CA0" w:rsidRPr="00161035" w:rsidRDefault="00DD50D8" w:rsidP="004F4E5B">
            <w:pPr>
              <w:pStyle w:val="af"/>
              <w:tabs>
                <w:tab w:val="left" w:pos="459"/>
              </w:tabs>
              <w:ind w:left="317"/>
              <w:rPr>
                <w:rFonts w:ascii="Times New Roman" w:hAnsi="Times New Roman" w:cs="Times New Roman"/>
                <w:b/>
                <w:sz w:val="24"/>
                <w:szCs w:val="24"/>
                <w:lang w:val="ru-RU"/>
              </w:rPr>
            </w:pPr>
            <w:r w:rsidRPr="00926911">
              <w:rPr>
                <w:rFonts w:ascii="Times New Roman" w:hAnsi="Times New Roman" w:cs="Times New Roman"/>
                <w:b/>
                <w:lang w:val="ru-RU"/>
              </w:rPr>
              <w:t>-</w:t>
            </w:r>
            <w:r w:rsidR="00926911">
              <w:rPr>
                <w:rFonts w:ascii="Times New Roman" w:hAnsi="Times New Roman" w:cs="Times New Roman"/>
                <w:b/>
                <w:lang w:val="ru-RU"/>
              </w:rPr>
              <w:t xml:space="preserve"> </w:t>
            </w:r>
            <w:r w:rsidR="004F4E5B">
              <w:rPr>
                <w:rFonts w:ascii="Times New Roman" w:hAnsi="Times New Roman" w:cs="Times New Roman"/>
                <w:b/>
                <w:lang w:val="ru-RU"/>
              </w:rPr>
              <w:t xml:space="preserve">     </w:t>
            </w:r>
            <w:r w:rsidRPr="00161035">
              <w:rPr>
                <w:rFonts w:ascii="Times New Roman" w:hAnsi="Times New Roman" w:cs="Times New Roman"/>
                <w:b/>
                <w:sz w:val="24"/>
                <w:szCs w:val="24"/>
                <w:lang w:val="ru-RU"/>
              </w:rPr>
              <w:t>Обеспечьте своему ребенку удобное место для занятий;</w:t>
            </w:r>
          </w:p>
          <w:p w14:paraId="50D92F0D" w14:textId="77777777" w:rsidR="00DD50D8" w:rsidRPr="00161035" w:rsidRDefault="00DD50D8" w:rsidP="004F4E5B">
            <w:pPr>
              <w:pStyle w:val="af"/>
              <w:tabs>
                <w:tab w:val="left" w:pos="240"/>
                <w:tab w:val="left" w:pos="317"/>
              </w:tabs>
              <w:ind w:left="317"/>
              <w:rPr>
                <w:rFonts w:ascii="Times New Roman" w:hAnsi="Times New Roman" w:cs="Times New Roman"/>
                <w:b/>
                <w:sz w:val="24"/>
                <w:szCs w:val="24"/>
                <w:lang w:val="ru-RU"/>
              </w:rPr>
            </w:pPr>
            <w:r w:rsidRPr="00161035">
              <w:rPr>
                <w:rFonts w:ascii="Times New Roman" w:hAnsi="Times New Roman" w:cs="Times New Roman"/>
                <w:b/>
                <w:sz w:val="24"/>
                <w:szCs w:val="24"/>
                <w:lang w:val="ru-RU"/>
              </w:rPr>
              <w:t>-</w:t>
            </w:r>
            <w:r w:rsidR="00926911" w:rsidRPr="00161035">
              <w:rPr>
                <w:rFonts w:ascii="Times New Roman" w:hAnsi="Times New Roman" w:cs="Times New Roman"/>
                <w:b/>
                <w:sz w:val="24"/>
                <w:szCs w:val="24"/>
                <w:lang w:val="ru-RU"/>
              </w:rPr>
              <w:t xml:space="preserve"> </w:t>
            </w:r>
            <w:r w:rsidR="004F4E5B">
              <w:rPr>
                <w:rFonts w:ascii="Times New Roman" w:hAnsi="Times New Roman" w:cs="Times New Roman"/>
                <w:b/>
                <w:sz w:val="24"/>
                <w:szCs w:val="24"/>
                <w:lang w:val="ru-RU"/>
              </w:rPr>
              <w:t xml:space="preserve">   </w:t>
            </w:r>
            <w:r w:rsidRPr="00161035">
              <w:rPr>
                <w:rFonts w:ascii="Times New Roman" w:hAnsi="Times New Roman" w:cs="Times New Roman"/>
                <w:b/>
                <w:sz w:val="24"/>
                <w:szCs w:val="24"/>
                <w:lang w:val="ru-RU"/>
              </w:rPr>
              <w:t>Не допускайте перегрузок. Через каждые 40-45 минут занятий обязательно нужно делать перерывы на 10-15 минут;</w:t>
            </w:r>
          </w:p>
          <w:p w14:paraId="36EED513" w14:textId="77777777" w:rsidR="00DD50D8" w:rsidRPr="00161035" w:rsidRDefault="000847B5" w:rsidP="000847B5">
            <w:pPr>
              <w:pStyle w:val="af"/>
              <w:tabs>
                <w:tab w:val="left" w:pos="317"/>
              </w:tabs>
              <w:ind w:left="317"/>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926911" w:rsidRPr="00161035">
              <w:rPr>
                <w:rFonts w:ascii="Times New Roman" w:hAnsi="Times New Roman" w:cs="Times New Roman"/>
                <w:b/>
                <w:sz w:val="24"/>
                <w:szCs w:val="24"/>
                <w:lang w:val="ru-RU"/>
              </w:rPr>
              <w:t>Ч</w:t>
            </w:r>
            <w:r w:rsidR="00DD50D8" w:rsidRPr="00161035">
              <w:rPr>
                <w:rFonts w:ascii="Times New Roman" w:hAnsi="Times New Roman" w:cs="Times New Roman"/>
                <w:b/>
                <w:sz w:val="24"/>
                <w:szCs w:val="24"/>
                <w:lang w:val="ru-RU"/>
              </w:rPr>
              <w:t>ередовать умственный и физический труд;</w:t>
            </w:r>
          </w:p>
          <w:p w14:paraId="0370FB18" w14:textId="77777777" w:rsidR="00DD50D8" w:rsidRPr="00161035" w:rsidRDefault="004F4E5B" w:rsidP="004F4E5B">
            <w:pPr>
              <w:pStyle w:val="af"/>
              <w:tabs>
                <w:tab w:val="left" w:pos="240"/>
              </w:tabs>
              <w:ind w:left="317"/>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DD50D8" w:rsidRPr="00161035">
              <w:rPr>
                <w:rFonts w:ascii="Times New Roman" w:hAnsi="Times New Roman" w:cs="Times New Roman"/>
                <w:b/>
                <w:sz w:val="24"/>
                <w:szCs w:val="24"/>
                <w:lang w:val="ru-RU"/>
              </w:rPr>
              <w:t>Сократить время пребывания перед телевизором и за компьютером;</w:t>
            </w:r>
          </w:p>
          <w:p w14:paraId="205D7C3F" w14:textId="77777777" w:rsidR="00DD50D8" w:rsidRPr="00161035" w:rsidRDefault="00DD50D8" w:rsidP="004F4E5B">
            <w:pPr>
              <w:pStyle w:val="af"/>
              <w:tabs>
                <w:tab w:val="left" w:pos="240"/>
              </w:tabs>
              <w:ind w:left="317"/>
              <w:rPr>
                <w:rFonts w:ascii="Times New Roman" w:hAnsi="Times New Roman" w:cs="Times New Roman"/>
                <w:b/>
                <w:sz w:val="24"/>
                <w:szCs w:val="24"/>
                <w:lang w:val="ru-RU"/>
              </w:rPr>
            </w:pPr>
            <w:r w:rsidRPr="00161035">
              <w:rPr>
                <w:rFonts w:ascii="Times New Roman" w:hAnsi="Times New Roman" w:cs="Times New Roman"/>
                <w:b/>
                <w:sz w:val="24"/>
                <w:szCs w:val="24"/>
                <w:lang w:val="ru-RU"/>
              </w:rPr>
              <w:t>-</w:t>
            </w:r>
            <w:r w:rsidR="004F4E5B">
              <w:rPr>
                <w:rFonts w:ascii="Times New Roman" w:hAnsi="Times New Roman" w:cs="Times New Roman"/>
                <w:b/>
                <w:sz w:val="24"/>
                <w:szCs w:val="24"/>
                <w:lang w:val="ru-RU"/>
              </w:rPr>
              <w:t xml:space="preserve"> </w:t>
            </w:r>
            <w:r w:rsidRPr="00161035">
              <w:rPr>
                <w:rFonts w:ascii="Times New Roman" w:hAnsi="Times New Roman" w:cs="Times New Roman"/>
                <w:b/>
                <w:sz w:val="24"/>
                <w:szCs w:val="24"/>
                <w:lang w:val="ru-RU"/>
              </w:rPr>
              <w:t>Накануне экзамена ребенок должен выспаться (для</w:t>
            </w:r>
            <w:r w:rsidR="00022B88">
              <w:rPr>
                <w:rFonts w:ascii="Times New Roman" w:hAnsi="Times New Roman" w:cs="Times New Roman"/>
                <w:b/>
                <w:sz w:val="24"/>
                <w:szCs w:val="24"/>
                <w:lang w:val="ru-RU"/>
              </w:rPr>
              <w:t xml:space="preserve"> </w:t>
            </w:r>
            <w:r w:rsidRPr="00161035">
              <w:rPr>
                <w:rFonts w:ascii="Times New Roman" w:hAnsi="Times New Roman" w:cs="Times New Roman"/>
                <w:b/>
                <w:sz w:val="24"/>
                <w:szCs w:val="24"/>
                <w:lang w:val="ru-RU"/>
              </w:rPr>
              <w:t>полноценного о</w:t>
            </w:r>
            <w:r w:rsidR="00022B88">
              <w:rPr>
                <w:rFonts w:ascii="Times New Roman" w:hAnsi="Times New Roman" w:cs="Times New Roman"/>
                <w:b/>
                <w:sz w:val="24"/>
                <w:szCs w:val="24"/>
                <w:lang w:val="ru-RU"/>
              </w:rPr>
              <w:t>тдыха человеку требуется не мень</w:t>
            </w:r>
            <w:r w:rsidRPr="00161035">
              <w:rPr>
                <w:rFonts w:ascii="Times New Roman" w:hAnsi="Times New Roman" w:cs="Times New Roman"/>
                <w:b/>
                <w:sz w:val="24"/>
                <w:szCs w:val="24"/>
                <w:lang w:val="ru-RU"/>
              </w:rPr>
              <w:t>ше 8 часов сна в сутки, самый качественный сон-до полуночи);</w:t>
            </w:r>
          </w:p>
          <w:p w14:paraId="3D743D07" w14:textId="77777777" w:rsidR="00DD50D8" w:rsidRPr="00161035" w:rsidRDefault="00DD50D8" w:rsidP="004F4E5B">
            <w:pPr>
              <w:pStyle w:val="af"/>
              <w:tabs>
                <w:tab w:val="left" w:pos="240"/>
              </w:tabs>
              <w:ind w:left="317"/>
              <w:rPr>
                <w:rFonts w:ascii="Times New Roman" w:hAnsi="Times New Roman" w:cs="Times New Roman"/>
                <w:b/>
                <w:sz w:val="24"/>
                <w:szCs w:val="24"/>
                <w:lang w:val="ru-RU"/>
              </w:rPr>
            </w:pPr>
            <w:r w:rsidRPr="00161035">
              <w:rPr>
                <w:rFonts w:ascii="Times New Roman" w:hAnsi="Times New Roman" w:cs="Times New Roman"/>
                <w:b/>
                <w:sz w:val="24"/>
                <w:szCs w:val="24"/>
                <w:lang w:val="ru-RU"/>
              </w:rPr>
              <w:t>-</w:t>
            </w:r>
            <w:r w:rsidR="00926911" w:rsidRPr="00161035">
              <w:rPr>
                <w:rFonts w:ascii="Times New Roman" w:hAnsi="Times New Roman" w:cs="Times New Roman"/>
                <w:b/>
                <w:sz w:val="24"/>
                <w:szCs w:val="24"/>
                <w:lang w:val="ru-RU"/>
              </w:rPr>
              <w:t xml:space="preserve"> </w:t>
            </w:r>
            <w:r w:rsidR="004F4E5B">
              <w:rPr>
                <w:rFonts w:ascii="Times New Roman" w:hAnsi="Times New Roman" w:cs="Times New Roman"/>
                <w:b/>
                <w:sz w:val="24"/>
                <w:szCs w:val="24"/>
                <w:lang w:val="ru-RU"/>
              </w:rPr>
              <w:t xml:space="preserve"> </w:t>
            </w:r>
            <w:r w:rsidR="00161035">
              <w:rPr>
                <w:rFonts w:ascii="Times New Roman" w:hAnsi="Times New Roman" w:cs="Times New Roman"/>
                <w:b/>
                <w:sz w:val="24"/>
                <w:szCs w:val="24"/>
                <w:lang w:val="ru-RU"/>
              </w:rPr>
              <w:t>Полезен вечерний душ,</w:t>
            </w:r>
            <w:r w:rsidRPr="00161035">
              <w:rPr>
                <w:rFonts w:ascii="Times New Roman" w:hAnsi="Times New Roman" w:cs="Times New Roman"/>
                <w:b/>
                <w:sz w:val="24"/>
                <w:szCs w:val="24"/>
                <w:lang w:val="ru-RU"/>
              </w:rPr>
              <w:t xml:space="preserve"> который должен быть теплым;</w:t>
            </w:r>
          </w:p>
          <w:p w14:paraId="2F55FB9A" w14:textId="77777777" w:rsidR="00CA3495" w:rsidRPr="00413E03" w:rsidRDefault="00CA3495" w:rsidP="00E23AE1">
            <w:pPr>
              <w:rPr>
                <w:lang w:val="ru-RU"/>
              </w:rPr>
            </w:pPr>
          </w:p>
          <w:p w14:paraId="10A2166B" w14:textId="77777777" w:rsidR="00350815" w:rsidRDefault="00350815" w:rsidP="00E23AE1">
            <w:pPr>
              <w:pStyle w:val="af"/>
              <w:ind w:left="601"/>
              <w:jc w:val="left"/>
              <w:rPr>
                <w:rFonts w:ascii="Times New Roman" w:hAnsi="Times New Roman" w:cs="Times New Roman"/>
                <w:b/>
                <w:sz w:val="32"/>
                <w:szCs w:val="32"/>
                <w:lang w:val="ru-RU"/>
              </w:rPr>
            </w:pPr>
          </w:p>
          <w:p w14:paraId="3542C7AF" w14:textId="77777777" w:rsidR="00261A27" w:rsidRPr="00CA3495" w:rsidRDefault="00261A27" w:rsidP="00E23AE1">
            <w:pPr>
              <w:pStyle w:val="af"/>
              <w:ind w:left="601"/>
              <w:jc w:val="left"/>
              <w:rPr>
                <w:rFonts w:ascii="Times New Roman" w:hAnsi="Times New Roman" w:cs="Times New Roman"/>
                <w:b/>
                <w:sz w:val="32"/>
                <w:szCs w:val="32"/>
                <w:lang w:val="ru-RU"/>
              </w:rPr>
            </w:pPr>
          </w:p>
          <w:p w14:paraId="5DF362FB" w14:textId="77777777" w:rsidR="00261A27" w:rsidRDefault="00261A27" w:rsidP="00E23AE1">
            <w:pPr>
              <w:jc w:val="center"/>
              <w:rPr>
                <w:rFonts w:ascii="Times New Roman" w:hAnsi="Times New Roman" w:cs="Times New Roman"/>
                <w:b/>
                <w:sz w:val="32"/>
                <w:szCs w:val="32"/>
                <w:lang w:val="ru-RU"/>
              </w:rPr>
            </w:pPr>
          </w:p>
          <w:p w14:paraId="5D29324A" w14:textId="77777777" w:rsidR="0089193B" w:rsidRPr="005D72DB" w:rsidRDefault="005D72DB" w:rsidP="00E23AE1">
            <w:pPr>
              <w:jc w:val="center"/>
              <w:rPr>
                <w:rFonts w:ascii="Times New Roman" w:hAnsi="Times New Roman" w:cs="Times New Roman"/>
                <w:b/>
                <w:sz w:val="32"/>
                <w:szCs w:val="32"/>
                <w:lang w:val="ru-RU"/>
              </w:rPr>
            </w:pPr>
            <w:r w:rsidRPr="005D72DB">
              <w:rPr>
                <w:rFonts w:ascii="Times New Roman" w:hAnsi="Times New Roman" w:cs="Times New Roman"/>
                <w:b/>
                <w:sz w:val="32"/>
                <w:szCs w:val="32"/>
                <w:lang w:val="ru-RU"/>
              </w:rPr>
              <w:t>Признаки стресс</w:t>
            </w:r>
            <w:r w:rsidR="00022B88">
              <w:rPr>
                <w:rFonts w:ascii="Times New Roman" w:hAnsi="Times New Roman" w:cs="Times New Roman"/>
                <w:b/>
                <w:sz w:val="32"/>
                <w:szCs w:val="32"/>
                <w:lang w:val="ru-RU"/>
              </w:rPr>
              <w:t>а</w:t>
            </w:r>
            <w:r w:rsidRPr="005D72DB">
              <w:rPr>
                <w:rFonts w:ascii="Times New Roman" w:hAnsi="Times New Roman" w:cs="Times New Roman"/>
                <w:b/>
                <w:sz w:val="32"/>
                <w:szCs w:val="32"/>
                <w:lang w:val="ru-RU"/>
              </w:rPr>
              <w:t>:</w:t>
            </w:r>
          </w:p>
          <w:p w14:paraId="107B2B6F" w14:textId="77777777" w:rsidR="005D72DB" w:rsidRPr="005D72DB" w:rsidRDefault="005D72DB" w:rsidP="00E23AE1">
            <w:pPr>
              <w:pStyle w:val="af"/>
              <w:numPr>
                <w:ilvl w:val="0"/>
                <w:numId w:val="7"/>
              </w:numPr>
              <w:rPr>
                <w:rFonts w:ascii="Times New Roman" w:hAnsi="Times New Roman" w:cs="Times New Roman"/>
                <w:b/>
                <w:sz w:val="22"/>
                <w:szCs w:val="22"/>
                <w:lang w:val="ru-RU"/>
              </w:rPr>
            </w:pPr>
            <w:r w:rsidRPr="005D72DB">
              <w:rPr>
                <w:rFonts w:ascii="Times New Roman" w:hAnsi="Times New Roman" w:cs="Times New Roman"/>
                <w:b/>
                <w:sz w:val="22"/>
                <w:szCs w:val="22"/>
                <w:u w:val="single"/>
                <w:lang w:val="ru-RU"/>
              </w:rPr>
              <w:t>Физические признак</w:t>
            </w:r>
            <w:r w:rsidRPr="005D72DB">
              <w:rPr>
                <w:rFonts w:ascii="Times New Roman" w:hAnsi="Times New Roman" w:cs="Times New Roman"/>
                <w:b/>
                <w:sz w:val="22"/>
                <w:szCs w:val="22"/>
                <w:lang w:val="ru-RU"/>
              </w:rPr>
              <w:t>и: бессонница, головные боли, запоры, понос, частое мочеиспускание, усиление серд</w:t>
            </w:r>
            <w:r w:rsidR="00022B88">
              <w:rPr>
                <w:rFonts w:ascii="Times New Roman" w:hAnsi="Times New Roman" w:cs="Times New Roman"/>
                <w:b/>
                <w:sz w:val="22"/>
                <w:szCs w:val="22"/>
                <w:lang w:val="ru-RU"/>
              </w:rPr>
              <w:t>цебиения, боли в животе, тошнот</w:t>
            </w:r>
            <w:r w:rsidRPr="005D72DB">
              <w:rPr>
                <w:rFonts w:ascii="Times New Roman" w:hAnsi="Times New Roman" w:cs="Times New Roman"/>
                <w:b/>
                <w:sz w:val="22"/>
                <w:szCs w:val="22"/>
                <w:lang w:val="ru-RU"/>
              </w:rPr>
              <w:t>а или рвота, потеря аппетита или постоянное чувство голода, нарушение менструального цикла, сыпь на теле, кожный зуд;</w:t>
            </w:r>
          </w:p>
          <w:p w14:paraId="603E000A" w14:textId="77777777" w:rsidR="00022B88" w:rsidRPr="00022B88" w:rsidRDefault="00022B88" w:rsidP="00E23AE1">
            <w:pPr>
              <w:ind w:left="360"/>
              <w:rPr>
                <w:rFonts w:ascii="Times New Roman" w:hAnsi="Times New Roman" w:cs="Times New Roman"/>
                <w:b/>
                <w:sz w:val="22"/>
                <w:szCs w:val="22"/>
                <w:lang w:val="ru-RU"/>
              </w:rPr>
            </w:pPr>
          </w:p>
          <w:p w14:paraId="45945ABF" w14:textId="77777777" w:rsidR="005D72DB" w:rsidRPr="005D72DB" w:rsidRDefault="005D72DB" w:rsidP="00E23AE1">
            <w:pPr>
              <w:pStyle w:val="af"/>
              <w:numPr>
                <w:ilvl w:val="0"/>
                <w:numId w:val="7"/>
              </w:numPr>
              <w:rPr>
                <w:rFonts w:ascii="Times New Roman" w:hAnsi="Times New Roman" w:cs="Times New Roman"/>
                <w:b/>
                <w:sz w:val="22"/>
                <w:szCs w:val="22"/>
                <w:lang w:val="ru-RU"/>
              </w:rPr>
            </w:pPr>
            <w:r w:rsidRPr="005D72DB">
              <w:rPr>
                <w:rFonts w:ascii="Times New Roman" w:hAnsi="Times New Roman" w:cs="Times New Roman"/>
                <w:b/>
                <w:sz w:val="22"/>
                <w:szCs w:val="22"/>
                <w:u w:val="single"/>
                <w:lang w:val="ru-RU"/>
              </w:rPr>
              <w:t>Эмоциональные признаки</w:t>
            </w:r>
            <w:r w:rsidRPr="005D72DB">
              <w:rPr>
                <w:rFonts w:ascii="Times New Roman" w:hAnsi="Times New Roman" w:cs="Times New Roman"/>
                <w:b/>
                <w:sz w:val="22"/>
                <w:szCs w:val="22"/>
                <w:lang w:val="ru-RU"/>
              </w:rPr>
              <w:t>: плохое настроение, гнев, нарушение памяти и внимания, беспокойный сон (кошмары), агрессивность, раздражительность, частые слезы, невозможность сосредоточиться, непредсказуемое поведение;</w:t>
            </w:r>
          </w:p>
          <w:p w14:paraId="676A266E" w14:textId="77777777" w:rsidR="00022B88" w:rsidRPr="00022B88" w:rsidRDefault="00022B88" w:rsidP="00E23AE1">
            <w:pPr>
              <w:ind w:left="360"/>
              <w:rPr>
                <w:lang w:val="ru-RU"/>
              </w:rPr>
            </w:pPr>
          </w:p>
          <w:p w14:paraId="6E512A04" w14:textId="77777777" w:rsidR="00022B88" w:rsidRPr="00022B88" w:rsidRDefault="005D72DB" w:rsidP="00E23AE1">
            <w:pPr>
              <w:pStyle w:val="af"/>
              <w:numPr>
                <w:ilvl w:val="0"/>
                <w:numId w:val="7"/>
              </w:numPr>
              <w:rPr>
                <w:lang w:val="ru-RU"/>
              </w:rPr>
            </w:pPr>
            <w:r w:rsidRPr="005D72DB">
              <w:rPr>
                <w:rFonts w:ascii="Times New Roman" w:hAnsi="Times New Roman" w:cs="Times New Roman"/>
                <w:b/>
                <w:sz w:val="22"/>
                <w:szCs w:val="22"/>
                <w:u w:val="single"/>
                <w:lang w:val="ru-RU"/>
              </w:rPr>
              <w:t>Поведенческие признаки</w:t>
            </w:r>
            <w:r w:rsidRPr="005D72DB">
              <w:rPr>
                <w:rFonts w:ascii="Times New Roman" w:hAnsi="Times New Roman" w:cs="Times New Roman"/>
                <w:b/>
                <w:sz w:val="22"/>
                <w:szCs w:val="22"/>
                <w:lang w:val="ru-RU"/>
              </w:rPr>
              <w:t xml:space="preserve">: кручение волос, </w:t>
            </w:r>
            <w:proofErr w:type="spellStart"/>
            <w:r w:rsidRPr="005D72DB">
              <w:rPr>
                <w:rFonts w:ascii="Times New Roman" w:hAnsi="Times New Roman" w:cs="Times New Roman"/>
                <w:b/>
                <w:sz w:val="22"/>
                <w:szCs w:val="22"/>
                <w:lang w:val="ru-RU"/>
              </w:rPr>
              <w:t>кусание</w:t>
            </w:r>
            <w:proofErr w:type="spellEnd"/>
            <w:r w:rsidRPr="005D72DB">
              <w:rPr>
                <w:rFonts w:ascii="Times New Roman" w:hAnsi="Times New Roman" w:cs="Times New Roman"/>
                <w:b/>
                <w:sz w:val="22"/>
                <w:szCs w:val="22"/>
                <w:lang w:val="ru-RU"/>
              </w:rPr>
              <w:t xml:space="preserve"> ногтей, потеря интереса к внешнему облику, </w:t>
            </w:r>
            <w:proofErr w:type="spellStart"/>
            <w:r w:rsidRPr="001436F4">
              <w:rPr>
                <w:rFonts w:ascii="Times New Roman" w:hAnsi="Times New Roman" w:cs="Times New Roman"/>
                <w:b/>
                <w:color w:val="000000" w:themeColor="text1"/>
                <w:sz w:val="22"/>
                <w:szCs w:val="22"/>
                <w:lang w:val="ru-RU"/>
              </w:rPr>
              <w:t>морщение</w:t>
            </w:r>
            <w:proofErr w:type="spellEnd"/>
            <w:r w:rsidRPr="001436F4">
              <w:rPr>
                <w:rFonts w:ascii="Times New Roman" w:hAnsi="Times New Roman" w:cs="Times New Roman"/>
                <w:b/>
                <w:color w:val="000000" w:themeColor="text1"/>
                <w:sz w:val="22"/>
                <w:szCs w:val="22"/>
                <w:lang w:val="ru-RU"/>
              </w:rPr>
              <w:t xml:space="preserve"> </w:t>
            </w:r>
            <w:r w:rsidRPr="005D72DB">
              <w:rPr>
                <w:rFonts w:ascii="Times New Roman" w:hAnsi="Times New Roman" w:cs="Times New Roman"/>
                <w:b/>
                <w:sz w:val="22"/>
                <w:szCs w:val="22"/>
                <w:lang w:val="ru-RU"/>
              </w:rPr>
              <w:t xml:space="preserve">лба, скрежетание зубами, нервный смех, </w:t>
            </w:r>
            <w:proofErr w:type="spellStart"/>
            <w:r w:rsidRPr="005D72DB">
              <w:rPr>
                <w:rFonts w:ascii="Times New Roman" w:hAnsi="Times New Roman" w:cs="Times New Roman"/>
                <w:b/>
                <w:sz w:val="22"/>
                <w:szCs w:val="22"/>
                <w:lang w:val="ru-RU"/>
              </w:rPr>
              <w:t>притоптывание</w:t>
            </w:r>
            <w:proofErr w:type="spellEnd"/>
            <w:r w:rsidRPr="005D72DB">
              <w:rPr>
                <w:rFonts w:ascii="Times New Roman" w:hAnsi="Times New Roman" w:cs="Times New Roman"/>
                <w:b/>
                <w:sz w:val="22"/>
                <w:szCs w:val="22"/>
                <w:lang w:val="ru-RU"/>
              </w:rPr>
              <w:t xml:space="preserve"> ногой или </w:t>
            </w:r>
            <w:proofErr w:type="spellStart"/>
            <w:r w:rsidRPr="005D72DB">
              <w:rPr>
                <w:rFonts w:ascii="Times New Roman" w:hAnsi="Times New Roman" w:cs="Times New Roman"/>
                <w:b/>
                <w:sz w:val="22"/>
                <w:szCs w:val="22"/>
                <w:lang w:val="ru-RU"/>
              </w:rPr>
              <w:t>потукивание</w:t>
            </w:r>
            <w:proofErr w:type="spellEnd"/>
            <w:r w:rsidRPr="005D72DB">
              <w:rPr>
                <w:rFonts w:ascii="Times New Roman" w:hAnsi="Times New Roman" w:cs="Times New Roman"/>
                <w:b/>
                <w:sz w:val="22"/>
                <w:szCs w:val="22"/>
                <w:lang w:val="ru-RU"/>
              </w:rPr>
              <w:t xml:space="preserve"> пальцем ит.д.</w:t>
            </w:r>
          </w:p>
          <w:p w14:paraId="3AC5D669" w14:textId="77777777" w:rsidR="00022B88" w:rsidRDefault="00022B88" w:rsidP="00261A27">
            <w:pPr>
              <w:ind w:left="601" w:hanging="425"/>
              <w:rPr>
                <w:lang w:val="ru-RU"/>
              </w:rPr>
            </w:pPr>
            <w:r w:rsidRPr="00022B88">
              <w:rPr>
                <w:rFonts w:ascii="Times New Roman" w:hAnsi="Times New Roman" w:cs="Times New Roman"/>
                <w:b/>
                <w:sz w:val="56"/>
                <w:szCs w:val="56"/>
                <w:lang w:val="ru-RU"/>
              </w:rPr>
              <w:t>!</w:t>
            </w:r>
            <w:r>
              <w:rPr>
                <w:lang w:val="ru-RU"/>
              </w:rPr>
              <w:t xml:space="preserve"> </w:t>
            </w:r>
            <w:r w:rsidRPr="00022B88">
              <w:rPr>
                <w:rFonts w:ascii="Times New Roman" w:hAnsi="Times New Roman" w:cs="Times New Roman"/>
                <w:b/>
                <w:sz w:val="32"/>
                <w:szCs w:val="32"/>
                <w:lang w:val="ru-RU"/>
              </w:rPr>
              <w:t>Наблюдайте за самочувствием ребенка, чтобы вовремя заметить ухудшение состояния ребенка, связанное с переутомлением.</w:t>
            </w:r>
          </w:p>
          <w:p w14:paraId="52BF56D4" w14:textId="77777777" w:rsidR="00022B88" w:rsidRDefault="00022B88" w:rsidP="00261A27">
            <w:pPr>
              <w:ind w:left="601"/>
              <w:rPr>
                <w:rFonts w:ascii="Times New Roman" w:hAnsi="Times New Roman" w:cs="Times New Roman"/>
                <w:b/>
                <w:sz w:val="32"/>
                <w:szCs w:val="32"/>
                <w:lang w:val="ru-RU"/>
              </w:rPr>
            </w:pPr>
            <w:r w:rsidRPr="00022B88">
              <w:rPr>
                <w:rFonts w:ascii="Times New Roman" w:hAnsi="Times New Roman" w:cs="Times New Roman"/>
                <w:b/>
                <w:sz w:val="56"/>
                <w:szCs w:val="56"/>
                <w:lang w:val="ru-RU"/>
              </w:rPr>
              <w:t>!</w:t>
            </w:r>
            <w:r>
              <w:rPr>
                <w:rFonts w:ascii="Times New Roman" w:hAnsi="Times New Roman" w:cs="Times New Roman"/>
                <w:b/>
                <w:sz w:val="56"/>
                <w:szCs w:val="56"/>
                <w:lang w:val="ru-RU"/>
              </w:rPr>
              <w:t xml:space="preserve"> </w:t>
            </w:r>
            <w:r w:rsidRPr="00022B88">
              <w:rPr>
                <w:rFonts w:ascii="Times New Roman" w:hAnsi="Times New Roman" w:cs="Times New Roman"/>
                <w:b/>
                <w:sz w:val="32"/>
                <w:szCs w:val="32"/>
                <w:lang w:val="ru-RU"/>
              </w:rPr>
              <w:t xml:space="preserve">Обязательно </w:t>
            </w:r>
            <w:r>
              <w:rPr>
                <w:rFonts w:ascii="Times New Roman" w:hAnsi="Times New Roman" w:cs="Times New Roman"/>
                <w:b/>
                <w:sz w:val="32"/>
                <w:szCs w:val="32"/>
                <w:lang w:val="ru-RU"/>
              </w:rPr>
              <w:t>скажите перед экзаменом:</w:t>
            </w:r>
          </w:p>
          <w:p w14:paraId="1172F74F" w14:textId="77777777" w:rsidR="00022B88" w:rsidRPr="00022B88" w:rsidRDefault="00022B88" w:rsidP="00261A27">
            <w:pPr>
              <w:ind w:left="459"/>
              <w:rPr>
                <w:rFonts w:ascii="Times New Roman" w:hAnsi="Times New Roman" w:cs="Times New Roman"/>
                <w:b/>
                <w:sz w:val="32"/>
                <w:szCs w:val="32"/>
                <w:lang w:val="ru-RU"/>
              </w:rPr>
            </w:pPr>
            <w:r>
              <w:rPr>
                <w:rFonts w:ascii="Times New Roman" w:hAnsi="Times New Roman" w:cs="Times New Roman"/>
                <w:b/>
                <w:sz w:val="32"/>
                <w:szCs w:val="32"/>
                <w:lang w:val="ru-RU"/>
              </w:rPr>
              <w:t>ЭКЗАМЕН-НЕ КОНЕЦ ЖИЗНИ!</w:t>
            </w:r>
          </w:p>
        </w:tc>
        <w:tc>
          <w:tcPr>
            <w:tcW w:w="4961" w:type="dxa"/>
          </w:tcPr>
          <w:p w14:paraId="02864195" w14:textId="77777777" w:rsidR="00604128" w:rsidRPr="00604128" w:rsidRDefault="00604128" w:rsidP="00E23AE1">
            <w:pPr>
              <w:ind w:left="1219"/>
              <w:rPr>
                <w:sz w:val="32"/>
                <w:szCs w:val="32"/>
                <w:lang w:val="ru-RU"/>
              </w:rPr>
            </w:pPr>
          </w:p>
          <w:p w14:paraId="738EA739" w14:textId="77777777" w:rsidR="001D0020" w:rsidRPr="0011048D" w:rsidRDefault="001D0020" w:rsidP="00E23AE1">
            <w:pPr>
              <w:pStyle w:val="af"/>
              <w:numPr>
                <w:ilvl w:val="0"/>
                <w:numId w:val="3"/>
              </w:numPr>
              <w:rPr>
                <w:rFonts w:ascii="Times New Roman" w:hAnsi="Times New Roman" w:cs="Times New Roman"/>
                <w:b/>
                <w:sz w:val="28"/>
                <w:szCs w:val="28"/>
                <w:lang w:val="ru-RU"/>
              </w:rPr>
            </w:pPr>
            <w:r w:rsidRPr="00604128">
              <w:rPr>
                <w:rFonts w:ascii="Times New Roman" w:hAnsi="Times New Roman" w:cs="Times New Roman"/>
                <w:b/>
                <w:sz w:val="28"/>
                <w:szCs w:val="28"/>
                <w:lang w:val="ru-RU"/>
              </w:rPr>
              <w:t>Питание:</w:t>
            </w:r>
          </w:p>
          <w:p w14:paraId="42B23B75" w14:textId="77777777" w:rsidR="00604128" w:rsidRPr="00161035" w:rsidRDefault="001D0020" w:rsidP="00E23AE1">
            <w:pPr>
              <w:pStyle w:val="af"/>
              <w:tabs>
                <w:tab w:val="left" w:pos="1350"/>
              </w:tabs>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 xml:space="preserve">Позаботьтесь о полноценном питании. </w:t>
            </w:r>
          </w:p>
          <w:p w14:paraId="4A9FCAC0" w14:textId="77777777" w:rsidR="001D0020" w:rsidRPr="00161035" w:rsidRDefault="001D0020" w:rsidP="00E23AE1">
            <w:pPr>
              <w:pStyle w:val="af"/>
              <w:tabs>
                <w:tab w:val="left" w:pos="1350"/>
              </w:tabs>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 Питание должно быть 3-4 разовым,</w:t>
            </w:r>
            <w:r w:rsidR="00604128" w:rsidRPr="00161035">
              <w:rPr>
                <w:rFonts w:ascii="Times New Roman" w:hAnsi="Times New Roman" w:cs="Times New Roman"/>
                <w:b/>
                <w:sz w:val="22"/>
                <w:szCs w:val="22"/>
                <w:lang w:val="ru-RU"/>
              </w:rPr>
              <w:t xml:space="preserve"> </w:t>
            </w:r>
            <w:r w:rsidRPr="00161035">
              <w:rPr>
                <w:rFonts w:ascii="Times New Roman" w:hAnsi="Times New Roman" w:cs="Times New Roman"/>
                <w:b/>
                <w:sz w:val="22"/>
                <w:szCs w:val="22"/>
                <w:lang w:val="ru-RU"/>
              </w:rPr>
              <w:t>калорийным и богатым витаминами;</w:t>
            </w:r>
          </w:p>
          <w:p w14:paraId="6F31FA05" w14:textId="77777777" w:rsidR="001D0020" w:rsidRPr="00161035" w:rsidRDefault="001D0020" w:rsidP="00E23AE1">
            <w:pPr>
              <w:pStyle w:val="af"/>
              <w:tabs>
                <w:tab w:val="left" w:pos="1350"/>
              </w:tabs>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-Полезны свежие салаты из овощей: капусты, помидоров, огурцов, сладкого перца;</w:t>
            </w:r>
          </w:p>
          <w:p w14:paraId="6B517C96" w14:textId="77777777" w:rsidR="001D0020" w:rsidRPr="00161035" w:rsidRDefault="00604128" w:rsidP="00E23AE1">
            <w:pPr>
              <w:pStyle w:val="af"/>
              <w:tabs>
                <w:tab w:val="left" w:pos="1350"/>
              </w:tabs>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-Полезны: морковь, лук, орехи, бананы;</w:t>
            </w:r>
          </w:p>
          <w:p w14:paraId="3025808D" w14:textId="77777777" w:rsidR="00604128" w:rsidRPr="00161035" w:rsidRDefault="00604128" w:rsidP="00E23AE1">
            <w:pPr>
              <w:pStyle w:val="af"/>
              <w:tabs>
                <w:tab w:val="left" w:pos="1350"/>
              </w:tabs>
              <w:ind w:left="349"/>
              <w:rPr>
                <w:rFonts w:ascii="Times New Roman" w:hAnsi="Times New Roman" w:cs="Times New Roman"/>
                <w:b/>
                <w:sz w:val="22"/>
                <w:szCs w:val="22"/>
                <w:lang w:val="ru-RU"/>
              </w:rPr>
            </w:pPr>
          </w:p>
          <w:p w14:paraId="29C17704" w14:textId="77777777" w:rsidR="00604128" w:rsidRDefault="00604128" w:rsidP="00E23AE1">
            <w:pPr>
              <w:pStyle w:val="af"/>
              <w:tabs>
                <w:tab w:val="left" w:pos="1350"/>
              </w:tabs>
              <w:ind w:left="349"/>
              <w:rPr>
                <w:rFonts w:ascii="Times New Roman" w:hAnsi="Times New Roman" w:cs="Times New Roman"/>
                <w:b/>
                <w:sz w:val="18"/>
                <w:szCs w:val="18"/>
                <w:lang w:val="ru-RU"/>
              </w:rPr>
            </w:pPr>
          </w:p>
          <w:p w14:paraId="7DFFAD77" w14:textId="77777777" w:rsidR="00604128" w:rsidRDefault="00C80F11" w:rsidP="00E23AE1">
            <w:pPr>
              <w:pStyle w:val="af"/>
              <w:tabs>
                <w:tab w:val="left" w:pos="1350"/>
              </w:tabs>
              <w:ind w:left="349"/>
              <w:rPr>
                <w:rFonts w:ascii="Times New Roman" w:hAnsi="Times New Roman" w:cs="Times New Roman"/>
                <w:b/>
                <w:sz w:val="18"/>
                <w:szCs w:val="18"/>
                <w:lang w:val="ru-RU"/>
              </w:rPr>
            </w:pPr>
            <w:r>
              <w:rPr>
                <w:rFonts w:ascii="Times New Roman" w:hAnsi="Times New Roman" w:cs="Times New Roman"/>
                <w:b/>
                <w:sz w:val="18"/>
                <w:szCs w:val="18"/>
                <w:lang w:val="ru-RU"/>
              </w:rPr>
              <w:t xml:space="preserve">           </w:t>
            </w:r>
            <w:r w:rsidRPr="00C80F11">
              <w:rPr>
                <w:rFonts w:ascii="Times New Roman" w:hAnsi="Times New Roman" w:cs="Times New Roman"/>
                <w:b/>
                <w:noProof/>
                <w:sz w:val="18"/>
                <w:szCs w:val="18"/>
                <w:lang w:val="ru-RU" w:eastAsia="ru-RU" w:bidi="ar-SA"/>
              </w:rPr>
              <w:drawing>
                <wp:inline distT="0" distB="0" distL="0" distR="0" wp14:anchorId="22CC253B" wp14:editId="0CBCFC70">
                  <wp:extent cx="1638300" cy="1171575"/>
                  <wp:effectExtent l="19050" t="0" r="0" b="0"/>
                  <wp:docPr id="4" name="Рисунок 3" descr="D:\обои\прочее\цитрусы.jpg"/>
                  <wp:cNvGraphicFramePr/>
                  <a:graphic xmlns:a="http://schemas.openxmlformats.org/drawingml/2006/main">
                    <a:graphicData uri="http://schemas.openxmlformats.org/drawingml/2006/picture">
                      <pic:pic xmlns:pic="http://schemas.openxmlformats.org/drawingml/2006/picture">
                        <pic:nvPicPr>
                          <pic:cNvPr id="15367" name="Picture 7" descr="D:\обои\прочее\цитрусы.jpg"/>
                          <pic:cNvPicPr>
                            <a:picLocks noChangeAspect="1" noChangeArrowheads="1"/>
                          </pic:cNvPicPr>
                        </pic:nvPicPr>
                        <pic:blipFill>
                          <a:blip r:embed="rId6" cstate="print"/>
                          <a:srcRect/>
                          <a:stretch>
                            <a:fillRect/>
                          </a:stretch>
                        </pic:blipFill>
                        <pic:spPr bwMode="auto">
                          <a:xfrm>
                            <a:off x="0" y="0"/>
                            <a:ext cx="1638300" cy="1171575"/>
                          </a:xfrm>
                          <a:prstGeom prst="rect">
                            <a:avLst/>
                          </a:prstGeom>
                          <a:noFill/>
                          <a:ln w="9525">
                            <a:noFill/>
                            <a:miter lim="800000"/>
                            <a:headEnd/>
                            <a:tailEnd/>
                          </a:ln>
                        </pic:spPr>
                      </pic:pic>
                    </a:graphicData>
                  </a:graphic>
                </wp:inline>
              </w:drawing>
            </w:r>
          </w:p>
          <w:p w14:paraId="54AEA657" w14:textId="77777777" w:rsidR="001D0020" w:rsidRPr="00604128" w:rsidRDefault="001D0020" w:rsidP="00E23AE1">
            <w:pPr>
              <w:rPr>
                <w:rFonts w:ascii="Times New Roman" w:hAnsi="Times New Roman" w:cs="Times New Roman"/>
                <w:b/>
                <w:sz w:val="18"/>
                <w:szCs w:val="18"/>
                <w:lang w:val="ru-RU"/>
              </w:rPr>
            </w:pPr>
          </w:p>
          <w:p w14:paraId="4B30380A" w14:textId="77777777" w:rsidR="00604128" w:rsidRPr="00161035" w:rsidRDefault="00604128" w:rsidP="00E23AE1">
            <w:pPr>
              <w:pStyle w:val="af"/>
              <w:numPr>
                <w:ilvl w:val="0"/>
                <w:numId w:val="3"/>
              </w:numPr>
              <w:ind w:left="349"/>
              <w:jc w:val="center"/>
              <w:rPr>
                <w:rFonts w:ascii="Times New Roman" w:hAnsi="Times New Roman" w:cs="Times New Roman"/>
                <w:b/>
                <w:sz w:val="32"/>
                <w:szCs w:val="32"/>
                <w:lang w:val="ru-RU"/>
              </w:rPr>
            </w:pPr>
            <w:r w:rsidRPr="00161035">
              <w:rPr>
                <w:rFonts w:ascii="Times New Roman" w:hAnsi="Times New Roman" w:cs="Times New Roman"/>
                <w:b/>
                <w:sz w:val="32"/>
                <w:szCs w:val="32"/>
                <w:lang w:val="ru-RU"/>
              </w:rPr>
              <w:t>Важно для снятия напряжения:</w:t>
            </w:r>
          </w:p>
          <w:p w14:paraId="13E2A8B5" w14:textId="77777777"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 Выпить воды;</w:t>
            </w:r>
          </w:p>
          <w:p w14:paraId="796EEFC2" w14:textId="77777777"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-Спортивные занятия;</w:t>
            </w:r>
          </w:p>
          <w:p w14:paraId="2FF0D4AC" w14:textId="77777777"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-Контрастный душ;</w:t>
            </w:r>
          </w:p>
          <w:p w14:paraId="451B933D" w14:textId="77777777"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-Стирка белья;</w:t>
            </w:r>
          </w:p>
          <w:p w14:paraId="4DEC734F" w14:textId="77777777"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-Мытье посуды;</w:t>
            </w:r>
          </w:p>
          <w:p w14:paraId="031089FA" w14:textId="77777777"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-Потанцевать под музыку, громко спеть свою любимую песню;</w:t>
            </w:r>
          </w:p>
          <w:p w14:paraId="2C89DAFE" w14:textId="77777777"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-Погулять в тихом месте на природе;</w:t>
            </w:r>
          </w:p>
          <w:p w14:paraId="3FA30B55" w14:textId="77777777" w:rsidR="00604128" w:rsidRPr="00161035" w:rsidRDefault="00604128" w:rsidP="00E23AE1">
            <w:pPr>
              <w:pStyle w:val="af"/>
              <w:ind w:left="349"/>
              <w:rPr>
                <w:rFonts w:ascii="Times New Roman" w:hAnsi="Times New Roman" w:cs="Times New Roman"/>
                <w:b/>
                <w:sz w:val="22"/>
                <w:szCs w:val="22"/>
                <w:lang w:val="ru-RU"/>
              </w:rPr>
            </w:pPr>
            <w:r w:rsidRPr="00161035">
              <w:rPr>
                <w:rFonts w:ascii="Times New Roman" w:hAnsi="Times New Roman" w:cs="Times New Roman"/>
                <w:b/>
                <w:sz w:val="22"/>
                <w:szCs w:val="22"/>
                <w:lang w:val="ru-RU"/>
              </w:rPr>
              <w:t>-Зевание: достаточно 3-5 зевков.</w:t>
            </w:r>
          </w:p>
          <w:p w14:paraId="6CF68A2D" w14:textId="77777777" w:rsidR="00604128" w:rsidRPr="00604128" w:rsidRDefault="00604128" w:rsidP="00E23AE1">
            <w:pPr>
              <w:pStyle w:val="af"/>
              <w:ind w:left="349"/>
              <w:rPr>
                <w:b/>
                <w:sz w:val="18"/>
                <w:szCs w:val="18"/>
                <w:lang w:val="ru-RU"/>
              </w:rPr>
            </w:pPr>
          </w:p>
          <w:p w14:paraId="491FD96E" w14:textId="77777777" w:rsidR="001D0020" w:rsidRPr="00161035" w:rsidRDefault="00C80F11" w:rsidP="00E23AE1">
            <w:pPr>
              <w:tabs>
                <w:tab w:val="left" w:pos="405"/>
              </w:tabs>
              <w:ind w:left="349"/>
              <w:jc w:val="center"/>
              <w:rPr>
                <w:rFonts w:ascii="Times New Roman" w:hAnsi="Times New Roman" w:cs="Times New Roman"/>
                <w:b/>
                <w:sz w:val="32"/>
                <w:szCs w:val="32"/>
                <w:lang w:val="ru-RU"/>
              </w:rPr>
            </w:pPr>
            <w:r w:rsidRPr="00161035">
              <w:rPr>
                <w:rFonts w:ascii="Times New Roman" w:hAnsi="Times New Roman" w:cs="Times New Roman"/>
                <w:b/>
                <w:sz w:val="32"/>
                <w:szCs w:val="32"/>
                <w:lang w:val="ru-RU"/>
              </w:rPr>
              <w:t>Знаете ли Вы?</w:t>
            </w:r>
          </w:p>
          <w:p w14:paraId="65E53F2E" w14:textId="77777777" w:rsidR="00C80F11" w:rsidRPr="00161035" w:rsidRDefault="00C80F11" w:rsidP="00E23AE1">
            <w:pPr>
              <w:tabs>
                <w:tab w:val="left" w:pos="405"/>
              </w:tabs>
              <w:ind w:left="349"/>
              <w:rPr>
                <w:rFonts w:ascii="Times New Roman" w:hAnsi="Times New Roman" w:cs="Times New Roman"/>
                <w:b/>
                <w:i/>
                <w:sz w:val="24"/>
                <w:szCs w:val="24"/>
                <w:lang w:val="ru-RU"/>
              </w:rPr>
            </w:pPr>
            <w:r w:rsidRPr="00161035">
              <w:rPr>
                <w:rFonts w:ascii="Times New Roman" w:hAnsi="Times New Roman" w:cs="Times New Roman"/>
                <w:b/>
                <w:i/>
                <w:sz w:val="24"/>
                <w:szCs w:val="24"/>
                <w:lang w:val="ru-RU"/>
              </w:rPr>
              <w:t xml:space="preserve">Есть мнение, что благоприятное воздействие на состояние ребенка в период подготовки и сдачи экзамена могут оказать ЖЕЛТЫЙ и ФИОЛЕТОВЫЙ цвета в одежде и интерьере. </w:t>
            </w:r>
          </w:p>
          <w:p w14:paraId="26B5A8F8" w14:textId="77777777" w:rsidR="001D0020" w:rsidRPr="00261A27" w:rsidRDefault="001D0020" w:rsidP="00261A27">
            <w:pPr>
              <w:ind w:left="317" w:right="317"/>
              <w:jc w:val="center"/>
              <w:rPr>
                <w:b/>
                <w:lang w:val="ru-RU"/>
              </w:rPr>
            </w:pPr>
            <w:r w:rsidRPr="00261A27">
              <w:rPr>
                <w:b/>
                <w:lang w:val="ru-RU"/>
              </w:rPr>
              <w:lastRenderedPageBreak/>
              <w:t>Муниципальное бюджетное общеобразовательное учреждение средняя общеобразовательная школа села Семилетка Муниципального района Дюртюлинский район Республики Башкортостан</w:t>
            </w:r>
          </w:p>
          <w:p w14:paraId="22200318" w14:textId="77777777" w:rsidR="001D0020" w:rsidRPr="001D0020" w:rsidRDefault="001D0020" w:rsidP="00E23AE1">
            <w:pPr>
              <w:jc w:val="center"/>
              <w:rPr>
                <w:lang w:val="ru-RU"/>
              </w:rPr>
            </w:pPr>
          </w:p>
          <w:p w14:paraId="412370C2" w14:textId="77777777" w:rsidR="001D0020" w:rsidRPr="001D0020" w:rsidRDefault="001D0020" w:rsidP="00E23AE1">
            <w:pPr>
              <w:jc w:val="center"/>
              <w:rPr>
                <w:rFonts w:ascii="Times New Roman" w:hAnsi="Times New Roman" w:cs="Times New Roman"/>
                <w:b/>
                <w:sz w:val="44"/>
                <w:szCs w:val="44"/>
                <w:lang w:val="ru-RU"/>
              </w:rPr>
            </w:pPr>
            <w:r w:rsidRPr="001D0020">
              <w:rPr>
                <w:rFonts w:ascii="Times New Roman" w:hAnsi="Times New Roman" w:cs="Times New Roman"/>
                <w:b/>
                <w:sz w:val="44"/>
                <w:szCs w:val="44"/>
                <w:lang w:val="ru-RU"/>
              </w:rPr>
              <w:t>Психологическая подготовка к ЕГЭ</w:t>
            </w:r>
          </w:p>
          <w:p w14:paraId="07A98F6F" w14:textId="77777777" w:rsidR="001D0020" w:rsidRPr="001D0020" w:rsidRDefault="001D0020" w:rsidP="00E23AE1">
            <w:pPr>
              <w:jc w:val="center"/>
              <w:rPr>
                <w:rFonts w:ascii="Times New Roman" w:hAnsi="Times New Roman" w:cs="Times New Roman"/>
                <w:b/>
                <w:sz w:val="44"/>
                <w:szCs w:val="44"/>
                <w:lang w:val="ru-RU"/>
              </w:rPr>
            </w:pPr>
          </w:p>
          <w:p w14:paraId="0EF03758" w14:textId="77777777" w:rsidR="001D0020" w:rsidRPr="0011048D" w:rsidRDefault="001D0020" w:rsidP="00E23AE1">
            <w:pPr>
              <w:jc w:val="center"/>
              <w:rPr>
                <w:rFonts w:ascii="Times New Roman" w:hAnsi="Times New Roman" w:cs="Times New Roman"/>
                <w:sz w:val="36"/>
                <w:szCs w:val="36"/>
                <w:lang w:val="ru-RU"/>
              </w:rPr>
            </w:pPr>
            <w:r w:rsidRPr="0011048D">
              <w:rPr>
                <w:rFonts w:ascii="Times New Roman" w:hAnsi="Times New Roman" w:cs="Times New Roman"/>
                <w:sz w:val="36"/>
                <w:szCs w:val="36"/>
                <w:lang w:val="ru-RU"/>
              </w:rPr>
              <w:t>Как помочь детям в период подготовки и сдачи ЕГЭ</w:t>
            </w:r>
          </w:p>
          <w:p w14:paraId="3087F047" w14:textId="77777777" w:rsidR="001D0020" w:rsidRPr="0011048D" w:rsidRDefault="001D0020" w:rsidP="00E23AE1">
            <w:pPr>
              <w:jc w:val="center"/>
              <w:rPr>
                <w:rFonts w:ascii="Times New Roman" w:hAnsi="Times New Roman" w:cs="Times New Roman"/>
                <w:sz w:val="36"/>
                <w:szCs w:val="36"/>
                <w:lang w:val="ru-RU"/>
              </w:rPr>
            </w:pPr>
          </w:p>
          <w:p w14:paraId="6A19AE4E" w14:textId="77777777" w:rsidR="001D0020" w:rsidRPr="001D0020" w:rsidRDefault="001D0020" w:rsidP="00261A27">
            <w:pPr>
              <w:ind w:left="317" w:hanging="317"/>
              <w:jc w:val="center"/>
              <w:rPr>
                <w:b/>
                <w:sz w:val="32"/>
                <w:szCs w:val="32"/>
                <w:lang w:val="ru-RU"/>
              </w:rPr>
            </w:pPr>
            <w:r w:rsidRPr="001D0020">
              <w:rPr>
                <w:rFonts w:ascii="Times New Roman" w:hAnsi="Times New Roman" w:cs="Times New Roman"/>
                <w:b/>
                <w:sz w:val="32"/>
                <w:szCs w:val="32"/>
                <w:lang w:val="ru-RU"/>
              </w:rPr>
              <w:t>Рекомендации и советы Педагога-психолога родителям</w:t>
            </w:r>
          </w:p>
          <w:p w14:paraId="7640D05B" w14:textId="77777777" w:rsidR="001D0020" w:rsidRDefault="00080D21" w:rsidP="00E23AE1">
            <w:pPr>
              <w:tabs>
                <w:tab w:val="left" w:pos="1050"/>
                <w:tab w:val="left" w:pos="1755"/>
              </w:tabs>
              <w:rPr>
                <w:sz w:val="32"/>
                <w:szCs w:val="32"/>
                <w:lang w:val="ru-RU"/>
              </w:rPr>
            </w:pPr>
            <w:r w:rsidRPr="001D0020">
              <w:rPr>
                <w:sz w:val="32"/>
                <w:szCs w:val="32"/>
                <w:lang w:val="ru-RU"/>
              </w:rPr>
              <w:t xml:space="preserve">           </w:t>
            </w:r>
          </w:p>
          <w:p w14:paraId="2F863416" w14:textId="77777777" w:rsidR="001D0020" w:rsidRPr="0011048D" w:rsidRDefault="001D0020" w:rsidP="00E23AE1">
            <w:pPr>
              <w:tabs>
                <w:tab w:val="left" w:pos="1050"/>
              </w:tabs>
              <w:rPr>
                <w:sz w:val="32"/>
                <w:szCs w:val="32"/>
                <w:lang w:val="ru-RU"/>
              </w:rPr>
            </w:pPr>
            <w:r>
              <w:rPr>
                <w:sz w:val="32"/>
                <w:szCs w:val="32"/>
                <w:lang w:val="ru-RU"/>
              </w:rPr>
              <w:t xml:space="preserve">          </w:t>
            </w:r>
            <w:r w:rsidRPr="001D0020">
              <w:rPr>
                <w:noProof/>
                <w:sz w:val="32"/>
                <w:szCs w:val="32"/>
                <w:lang w:val="ru-RU" w:eastAsia="ru-RU" w:bidi="ar-SA"/>
              </w:rPr>
              <w:drawing>
                <wp:inline distT="0" distB="0" distL="0" distR="0" wp14:anchorId="492D0A69" wp14:editId="5FF5410C">
                  <wp:extent cx="2095500" cy="1570338"/>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095500" cy="1570338"/>
                          </a:xfrm>
                          <a:prstGeom prst="rect">
                            <a:avLst/>
                          </a:prstGeom>
                          <a:noFill/>
                          <a:ln w="9525">
                            <a:noFill/>
                            <a:miter lim="800000"/>
                            <a:headEnd/>
                            <a:tailEnd/>
                          </a:ln>
                        </pic:spPr>
                      </pic:pic>
                    </a:graphicData>
                  </a:graphic>
                </wp:inline>
              </w:drawing>
            </w:r>
            <w:r>
              <w:rPr>
                <w:rFonts w:ascii="Times New Roman" w:hAnsi="Times New Roman" w:cs="Times New Roman"/>
                <w:b/>
                <w:sz w:val="22"/>
                <w:szCs w:val="22"/>
                <w:lang w:val="ru-RU"/>
              </w:rPr>
              <w:t xml:space="preserve">     </w:t>
            </w:r>
          </w:p>
          <w:p w14:paraId="4A8901BD" w14:textId="29360249" w:rsidR="001D0020" w:rsidRDefault="001D0020" w:rsidP="00E23AE1">
            <w:pPr>
              <w:rPr>
                <w:rFonts w:ascii="Times New Roman" w:hAnsi="Times New Roman" w:cs="Times New Roman"/>
                <w:b/>
                <w:sz w:val="22"/>
                <w:szCs w:val="22"/>
                <w:lang w:val="ru-RU"/>
              </w:rPr>
            </w:pPr>
            <w:r>
              <w:rPr>
                <w:rFonts w:ascii="Times New Roman" w:hAnsi="Times New Roman" w:cs="Times New Roman"/>
                <w:b/>
                <w:sz w:val="22"/>
                <w:szCs w:val="22"/>
                <w:lang w:val="ru-RU"/>
              </w:rPr>
              <w:t xml:space="preserve">                                    </w:t>
            </w:r>
            <w:r w:rsidRPr="00080D21">
              <w:rPr>
                <w:rFonts w:ascii="Times New Roman" w:hAnsi="Times New Roman" w:cs="Times New Roman"/>
                <w:b/>
                <w:sz w:val="22"/>
                <w:szCs w:val="22"/>
              </w:rPr>
              <w:t>20</w:t>
            </w:r>
            <w:r w:rsidR="00B5305A">
              <w:rPr>
                <w:rFonts w:ascii="Times New Roman" w:hAnsi="Times New Roman" w:cs="Times New Roman"/>
                <w:b/>
                <w:sz w:val="22"/>
                <w:szCs w:val="22"/>
                <w:lang w:val="ru-RU"/>
              </w:rPr>
              <w:t>24</w:t>
            </w:r>
            <w:r w:rsidRPr="00080D21">
              <w:rPr>
                <w:rFonts w:ascii="Times New Roman" w:hAnsi="Times New Roman" w:cs="Times New Roman"/>
                <w:b/>
                <w:sz w:val="22"/>
                <w:szCs w:val="22"/>
              </w:rPr>
              <w:t xml:space="preserve"> </w:t>
            </w:r>
            <w:proofErr w:type="spellStart"/>
            <w:r w:rsidRPr="00080D21">
              <w:rPr>
                <w:rFonts w:ascii="Times New Roman" w:hAnsi="Times New Roman" w:cs="Times New Roman"/>
                <w:b/>
                <w:sz w:val="22"/>
                <w:szCs w:val="22"/>
              </w:rPr>
              <w:t>год</w:t>
            </w:r>
            <w:proofErr w:type="spellEnd"/>
          </w:p>
          <w:p w14:paraId="05149006" w14:textId="77777777" w:rsidR="0011048D" w:rsidRDefault="0011048D" w:rsidP="00E23AE1">
            <w:pPr>
              <w:rPr>
                <w:rFonts w:ascii="Times New Roman" w:hAnsi="Times New Roman" w:cs="Times New Roman"/>
                <w:b/>
                <w:sz w:val="22"/>
                <w:szCs w:val="22"/>
                <w:lang w:val="ru-RU"/>
              </w:rPr>
            </w:pPr>
          </w:p>
          <w:p w14:paraId="00E5D9ED" w14:textId="77777777" w:rsidR="00022B88" w:rsidRPr="0011048D" w:rsidRDefault="00022B88" w:rsidP="00E23AE1">
            <w:pPr>
              <w:rPr>
                <w:rFonts w:ascii="Times New Roman" w:hAnsi="Times New Roman" w:cs="Times New Roman"/>
                <w:b/>
                <w:sz w:val="22"/>
                <w:szCs w:val="22"/>
                <w:lang w:val="ru-RU"/>
              </w:rPr>
            </w:pPr>
          </w:p>
          <w:p w14:paraId="3A144CCD" w14:textId="77777777" w:rsidR="001D0020" w:rsidRPr="001D0020" w:rsidRDefault="001D0020" w:rsidP="00B5305A">
            <w:pPr>
              <w:jc w:val="center"/>
              <w:rPr>
                <w:sz w:val="32"/>
                <w:szCs w:val="32"/>
                <w:lang w:val="ru-RU"/>
              </w:rPr>
            </w:pPr>
          </w:p>
        </w:tc>
      </w:tr>
    </w:tbl>
    <w:p w14:paraId="3D53B156" w14:textId="77777777" w:rsidR="005129B0" w:rsidRPr="001D0020" w:rsidRDefault="00F7783B" w:rsidP="00161035">
      <w:pPr>
        <w:rPr>
          <w:lang w:val="ru-RU"/>
        </w:rPr>
      </w:pPr>
    </w:p>
    <w:sectPr w:rsidR="005129B0" w:rsidRPr="001D0020" w:rsidSect="0016103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72739"/>
    <w:multiLevelType w:val="hybridMultilevel"/>
    <w:tmpl w:val="CD7C8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B37E63"/>
    <w:multiLevelType w:val="hybridMultilevel"/>
    <w:tmpl w:val="948C3A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47DE50A7"/>
    <w:multiLevelType w:val="hybridMultilevel"/>
    <w:tmpl w:val="6F5A28FC"/>
    <w:lvl w:ilvl="0" w:tplc="157485C0">
      <w:start w:val="1"/>
      <w:numFmt w:val="bullet"/>
      <w:lvlText w:val=""/>
      <w:lvlJc w:val="left"/>
      <w:pPr>
        <w:ind w:left="1579" w:hanging="360"/>
      </w:pPr>
      <w:rPr>
        <w:rFonts w:ascii="Symbol" w:hAnsi="Symbol" w:hint="default"/>
        <w:sz w:val="22"/>
        <w:szCs w:val="22"/>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15:restartNumberingAfterBreak="0">
    <w:nsid w:val="56E73465"/>
    <w:multiLevelType w:val="hybridMultilevel"/>
    <w:tmpl w:val="7B9A41DA"/>
    <w:lvl w:ilvl="0" w:tplc="157485C0">
      <w:start w:val="1"/>
      <w:numFmt w:val="bullet"/>
      <w:lvlText w:val=""/>
      <w:lvlJc w:val="left"/>
      <w:pPr>
        <w:ind w:left="1545"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A7257BE"/>
    <w:multiLevelType w:val="hybridMultilevel"/>
    <w:tmpl w:val="F4889F26"/>
    <w:lvl w:ilvl="0" w:tplc="157485C0">
      <w:start w:val="1"/>
      <w:numFmt w:val="bullet"/>
      <w:lvlText w:val=""/>
      <w:lvlJc w:val="left"/>
      <w:pPr>
        <w:ind w:left="1545" w:hanging="360"/>
      </w:pPr>
      <w:rPr>
        <w:rFonts w:ascii="Symbol" w:hAnsi="Symbol" w:hint="default"/>
        <w:sz w:val="22"/>
        <w:szCs w:val="22"/>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5" w15:restartNumberingAfterBreak="0">
    <w:nsid w:val="74397F5D"/>
    <w:multiLevelType w:val="hybridMultilevel"/>
    <w:tmpl w:val="8000DC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EFA7FBE"/>
    <w:multiLevelType w:val="hybridMultilevel"/>
    <w:tmpl w:val="D85013E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89193B"/>
    <w:rsid w:val="00022B88"/>
    <w:rsid w:val="00080D21"/>
    <w:rsid w:val="000847B5"/>
    <w:rsid w:val="0011048D"/>
    <w:rsid w:val="001436F4"/>
    <w:rsid w:val="00161035"/>
    <w:rsid w:val="001D0020"/>
    <w:rsid w:val="0023405E"/>
    <w:rsid w:val="00261A27"/>
    <w:rsid w:val="00350815"/>
    <w:rsid w:val="00392BCF"/>
    <w:rsid w:val="00413E03"/>
    <w:rsid w:val="00482467"/>
    <w:rsid w:val="004F4E5B"/>
    <w:rsid w:val="0051055C"/>
    <w:rsid w:val="005A3D5F"/>
    <w:rsid w:val="005D0BFE"/>
    <w:rsid w:val="005D72DB"/>
    <w:rsid w:val="00604128"/>
    <w:rsid w:val="006470FF"/>
    <w:rsid w:val="006B28E1"/>
    <w:rsid w:val="006F5CF5"/>
    <w:rsid w:val="00795CA0"/>
    <w:rsid w:val="0087042B"/>
    <w:rsid w:val="0089193B"/>
    <w:rsid w:val="00926911"/>
    <w:rsid w:val="00B05D7A"/>
    <w:rsid w:val="00B4685A"/>
    <w:rsid w:val="00B5305A"/>
    <w:rsid w:val="00C80F11"/>
    <w:rsid w:val="00CA3495"/>
    <w:rsid w:val="00D333F5"/>
    <w:rsid w:val="00DA7E5D"/>
    <w:rsid w:val="00DD50D8"/>
    <w:rsid w:val="00E23AE1"/>
    <w:rsid w:val="00F7783B"/>
    <w:rsid w:val="00FB3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9BD44C6"/>
  <w15:docId w15:val="{6824D01D-4A10-4E9A-B818-60CB03B6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D21"/>
  </w:style>
  <w:style w:type="paragraph" w:styleId="1">
    <w:name w:val="heading 1"/>
    <w:basedOn w:val="a"/>
    <w:next w:val="a"/>
    <w:link w:val="10"/>
    <w:uiPriority w:val="9"/>
    <w:qFormat/>
    <w:rsid w:val="00080D21"/>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080D21"/>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080D21"/>
    <w:pPr>
      <w:spacing w:after="0"/>
      <w:jc w:val="left"/>
      <w:outlineLvl w:val="2"/>
    </w:pPr>
    <w:rPr>
      <w:smallCaps/>
      <w:spacing w:val="5"/>
      <w:sz w:val="24"/>
      <w:szCs w:val="24"/>
    </w:rPr>
  </w:style>
  <w:style w:type="paragraph" w:styleId="4">
    <w:name w:val="heading 4"/>
    <w:basedOn w:val="a"/>
    <w:next w:val="a"/>
    <w:link w:val="40"/>
    <w:uiPriority w:val="9"/>
    <w:semiHidden/>
    <w:unhideWhenUsed/>
    <w:qFormat/>
    <w:rsid w:val="00080D21"/>
    <w:pPr>
      <w:spacing w:before="240" w:after="0"/>
      <w:jc w:val="left"/>
      <w:outlineLvl w:val="3"/>
    </w:pPr>
    <w:rPr>
      <w:smallCaps/>
      <w:spacing w:val="10"/>
      <w:sz w:val="22"/>
      <w:szCs w:val="22"/>
    </w:rPr>
  </w:style>
  <w:style w:type="paragraph" w:styleId="5">
    <w:name w:val="heading 5"/>
    <w:basedOn w:val="a"/>
    <w:next w:val="a"/>
    <w:link w:val="50"/>
    <w:uiPriority w:val="9"/>
    <w:semiHidden/>
    <w:unhideWhenUsed/>
    <w:qFormat/>
    <w:rsid w:val="00080D21"/>
    <w:pPr>
      <w:spacing w:before="200" w:after="0"/>
      <w:jc w:val="left"/>
      <w:outlineLvl w:val="4"/>
    </w:pPr>
    <w:rPr>
      <w:smallCaps/>
      <w:color w:val="943634" w:themeColor="accent2" w:themeShade="BF"/>
      <w:spacing w:val="10"/>
      <w:sz w:val="22"/>
      <w:szCs w:val="26"/>
    </w:rPr>
  </w:style>
  <w:style w:type="paragraph" w:styleId="6">
    <w:name w:val="heading 6"/>
    <w:basedOn w:val="a"/>
    <w:next w:val="a"/>
    <w:link w:val="60"/>
    <w:uiPriority w:val="9"/>
    <w:semiHidden/>
    <w:unhideWhenUsed/>
    <w:qFormat/>
    <w:rsid w:val="00080D21"/>
    <w:pPr>
      <w:spacing w:after="0"/>
      <w:jc w:val="left"/>
      <w:outlineLvl w:val="5"/>
    </w:pPr>
    <w:rPr>
      <w:smallCaps/>
      <w:color w:val="C0504D" w:themeColor="accent2"/>
      <w:spacing w:val="5"/>
      <w:sz w:val="22"/>
    </w:rPr>
  </w:style>
  <w:style w:type="paragraph" w:styleId="7">
    <w:name w:val="heading 7"/>
    <w:basedOn w:val="a"/>
    <w:next w:val="a"/>
    <w:link w:val="70"/>
    <w:uiPriority w:val="9"/>
    <w:semiHidden/>
    <w:unhideWhenUsed/>
    <w:qFormat/>
    <w:rsid w:val="00080D21"/>
    <w:pPr>
      <w:spacing w:after="0"/>
      <w:jc w:val="left"/>
      <w:outlineLvl w:val="6"/>
    </w:pPr>
    <w:rPr>
      <w:b/>
      <w:smallCaps/>
      <w:color w:val="C0504D" w:themeColor="accent2"/>
      <w:spacing w:val="10"/>
    </w:rPr>
  </w:style>
  <w:style w:type="paragraph" w:styleId="8">
    <w:name w:val="heading 8"/>
    <w:basedOn w:val="a"/>
    <w:next w:val="a"/>
    <w:link w:val="80"/>
    <w:uiPriority w:val="9"/>
    <w:semiHidden/>
    <w:unhideWhenUsed/>
    <w:qFormat/>
    <w:rsid w:val="00080D21"/>
    <w:pPr>
      <w:spacing w:after="0"/>
      <w:jc w:val="left"/>
      <w:outlineLvl w:val="7"/>
    </w:pPr>
    <w:rPr>
      <w:b/>
      <w:i/>
      <w:smallCaps/>
      <w:color w:val="943634" w:themeColor="accent2" w:themeShade="BF"/>
    </w:rPr>
  </w:style>
  <w:style w:type="paragraph" w:styleId="9">
    <w:name w:val="heading 9"/>
    <w:basedOn w:val="a"/>
    <w:next w:val="a"/>
    <w:link w:val="90"/>
    <w:uiPriority w:val="9"/>
    <w:semiHidden/>
    <w:unhideWhenUsed/>
    <w:qFormat/>
    <w:rsid w:val="00080D21"/>
    <w:pPr>
      <w:spacing w:after="0"/>
      <w:jc w:val="left"/>
      <w:outlineLvl w:val="8"/>
    </w:pPr>
    <w:rPr>
      <w:b/>
      <w:i/>
      <w:smallCaps/>
      <w:color w:val="622423" w:themeColor="accent2"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1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19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193B"/>
    <w:rPr>
      <w:rFonts w:ascii="Tahoma" w:hAnsi="Tahoma" w:cs="Tahoma"/>
      <w:sz w:val="16"/>
      <w:szCs w:val="16"/>
    </w:rPr>
  </w:style>
  <w:style w:type="character" w:customStyle="1" w:styleId="10">
    <w:name w:val="Заголовок 1 Знак"/>
    <w:basedOn w:val="a0"/>
    <w:link w:val="1"/>
    <w:uiPriority w:val="9"/>
    <w:rsid w:val="00080D21"/>
    <w:rPr>
      <w:smallCaps/>
      <w:spacing w:val="5"/>
      <w:sz w:val="32"/>
      <w:szCs w:val="32"/>
    </w:rPr>
  </w:style>
  <w:style w:type="character" w:customStyle="1" w:styleId="20">
    <w:name w:val="Заголовок 2 Знак"/>
    <w:basedOn w:val="a0"/>
    <w:link w:val="2"/>
    <w:uiPriority w:val="9"/>
    <w:semiHidden/>
    <w:rsid w:val="00080D21"/>
    <w:rPr>
      <w:smallCaps/>
      <w:spacing w:val="5"/>
      <w:sz w:val="28"/>
      <w:szCs w:val="28"/>
    </w:rPr>
  </w:style>
  <w:style w:type="character" w:customStyle="1" w:styleId="30">
    <w:name w:val="Заголовок 3 Знак"/>
    <w:basedOn w:val="a0"/>
    <w:link w:val="3"/>
    <w:uiPriority w:val="9"/>
    <w:semiHidden/>
    <w:rsid w:val="00080D21"/>
    <w:rPr>
      <w:smallCaps/>
      <w:spacing w:val="5"/>
      <w:sz w:val="24"/>
      <w:szCs w:val="24"/>
    </w:rPr>
  </w:style>
  <w:style w:type="character" w:customStyle="1" w:styleId="40">
    <w:name w:val="Заголовок 4 Знак"/>
    <w:basedOn w:val="a0"/>
    <w:link w:val="4"/>
    <w:uiPriority w:val="9"/>
    <w:semiHidden/>
    <w:rsid w:val="00080D21"/>
    <w:rPr>
      <w:smallCaps/>
      <w:spacing w:val="10"/>
      <w:sz w:val="22"/>
      <w:szCs w:val="22"/>
    </w:rPr>
  </w:style>
  <w:style w:type="character" w:customStyle="1" w:styleId="50">
    <w:name w:val="Заголовок 5 Знак"/>
    <w:basedOn w:val="a0"/>
    <w:link w:val="5"/>
    <w:uiPriority w:val="9"/>
    <w:semiHidden/>
    <w:rsid w:val="00080D21"/>
    <w:rPr>
      <w:smallCaps/>
      <w:color w:val="943634" w:themeColor="accent2" w:themeShade="BF"/>
      <w:spacing w:val="10"/>
      <w:sz w:val="22"/>
      <w:szCs w:val="26"/>
    </w:rPr>
  </w:style>
  <w:style w:type="character" w:customStyle="1" w:styleId="60">
    <w:name w:val="Заголовок 6 Знак"/>
    <w:basedOn w:val="a0"/>
    <w:link w:val="6"/>
    <w:uiPriority w:val="9"/>
    <w:semiHidden/>
    <w:rsid w:val="00080D21"/>
    <w:rPr>
      <w:smallCaps/>
      <w:color w:val="C0504D" w:themeColor="accent2"/>
      <w:spacing w:val="5"/>
      <w:sz w:val="22"/>
    </w:rPr>
  </w:style>
  <w:style w:type="character" w:customStyle="1" w:styleId="70">
    <w:name w:val="Заголовок 7 Знак"/>
    <w:basedOn w:val="a0"/>
    <w:link w:val="7"/>
    <w:uiPriority w:val="9"/>
    <w:semiHidden/>
    <w:rsid w:val="00080D21"/>
    <w:rPr>
      <w:b/>
      <w:smallCaps/>
      <w:color w:val="C0504D" w:themeColor="accent2"/>
      <w:spacing w:val="10"/>
    </w:rPr>
  </w:style>
  <w:style w:type="character" w:customStyle="1" w:styleId="80">
    <w:name w:val="Заголовок 8 Знак"/>
    <w:basedOn w:val="a0"/>
    <w:link w:val="8"/>
    <w:uiPriority w:val="9"/>
    <w:semiHidden/>
    <w:rsid w:val="00080D21"/>
    <w:rPr>
      <w:b/>
      <w:i/>
      <w:smallCaps/>
      <w:color w:val="943634" w:themeColor="accent2" w:themeShade="BF"/>
    </w:rPr>
  </w:style>
  <w:style w:type="character" w:customStyle="1" w:styleId="90">
    <w:name w:val="Заголовок 9 Знак"/>
    <w:basedOn w:val="a0"/>
    <w:link w:val="9"/>
    <w:uiPriority w:val="9"/>
    <w:semiHidden/>
    <w:rsid w:val="00080D21"/>
    <w:rPr>
      <w:b/>
      <w:i/>
      <w:smallCaps/>
      <w:color w:val="622423" w:themeColor="accent2" w:themeShade="7F"/>
    </w:rPr>
  </w:style>
  <w:style w:type="paragraph" w:styleId="a6">
    <w:name w:val="caption"/>
    <w:basedOn w:val="a"/>
    <w:next w:val="a"/>
    <w:uiPriority w:val="35"/>
    <w:semiHidden/>
    <w:unhideWhenUsed/>
    <w:qFormat/>
    <w:rsid w:val="00080D21"/>
    <w:rPr>
      <w:b/>
      <w:bCs/>
      <w:caps/>
      <w:sz w:val="16"/>
      <w:szCs w:val="18"/>
    </w:rPr>
  </w:style>
  <w:style w:type="paragraph" w:styleId="a7">
    <w:name w:val="Title"/>
    <w:basedOn w:val="a"/>
    <w:next w:val="a"/>
    <w:link w:val="a8"/>
    <w:uiPriority w:val="10"/>
    <w:qFormat/>
    <w:rsid w:val="00080D21"/>
    <w:pPr>
      <w:pBdr>
        <w:top w:val="single" w:sz="12" w:space="1" w:color="C0504D" w:themeColor="accent2"/>
      </w:pBdr>
      <w:spacing w:line="240" w:lineRule="auto"/>
      <w:jc w:val="right"/>
    </w:pPr>
    <w:rPr>
      <w:smallCaps/>
      <w:sz w:val="48"/>
      <w:szCs w:val="48"/>
    </w:rPr>
  </w:style>
  <w:style w:type="character" w:customStyle="1" w:styleId="a8">
    <w:name w:val="Заголовок Знак"/>
    <w:basedOn w:val="a0"/>
    <w:link w:val="a7"/>
    <w:uiPriority w:val="10"/>
    <w:rsid w:val="00080D21"/>
    <w:rPr>
      <w:smallCaps/>
      <w:sz w:val="48"/>
      <w:szCs w:val="48"/>
    </w:rPr>
  </w:style>
  <w:style w:type="paragraph" w:styleId="a9">
    <w:name w:val="Subtitle"/>
    <w:basedOn w:val="a"/>
    <w:next w:val="a"/>
    <w:link w:val="aa"/>
    <w:uiPriority w:val="11"/>
    <w:qFormat/>
    <w:rsid w:val="00080D21"/>
    <w:pPr>
      <w:spacing w:after="720" w:line="240" w:lineRule="auto"/>
      <w:jc w:val="right"/>
    </w:pPr>
    <w:rPr>
      <w:rFonts w:asciiTheme="majorHAnsi" w:eastAsiaTheme="majorEastAsia" w:hAnsiTheme="majorHAnsi" w:cstheme="majorBidi"/>
      <w:szCs w:val="22"/>
    </w:rPr>
  </w:style>
  <w:style w:type="character" w:customStyle="1" w:styleId="aa">
    <w:name w:val="Подзаголовок Знак"/>
    <w:basedOn w:val="a0"/>
    <w:link w:val="a9"/>
    <w:uiPriority w:val="11"/>
    <w:rsid w:val="00080D21"/>
    <w:rPr>
      <w:rFonts w:asciiTheme="majorHAnsi" w:eastAsiaTheme="majorEastAsia" w:hAnsiTheme="majorHAnsi" w:cstheme="majorBidi"/>
      <w:szCs w:val="22"/>
    </w:rPr>
  </w:style>
  <w:style w:type="character" w:styleId="ab">
    <w:name w:val="Strong"/>
    <w:uiPriority w:val="22"/>
    <w:qFormat/>
    <w:rsid w:val="00080D21"/>
    <w:rPr>
      <w:b/>
      <w:color w:val="C0504D" w:themeColor="accent2"/>
    </w:rPr>
  </w:style>
  <w:style w:type="character" w:styleId="ac">
    <w:name w:val="Emphasis"/>
    <w:uiPriority w:val="20"/>
    <w:qFormat/>
    <w:rsid w:val="00080D21"/>
    <w:rPr>
      <w:b/>
      <w:i/>
      <w:spacing w:val="10"/>
    </w:rPr>
  </w:style>
  <w:style w:type="paragraph" w:styleId="ad">
    <w:name w:val="No Spacing"/>
    <w:basedOn w:val="a"/>
    <w:link w:val="ae"/>
    <w:uiPriority w:val="1"/>
    <w:qFormat/>
    <w:rsid w:val="00080D21"/>
    <w:pPr>
      <w:spacing w:after="0" w:line="240" w:lineRule="auto"/>
    </w:pPr>
  </w:style>
  <w:style w:type="character" w:customStyle="1" w:styleId="ae">
    <w:name w:val="Без интервала Знак"/>
    <w:basedOn w:val="a0"/>
    <w:link w:val="ad"/>
    <w:uiPriority w:val="1"/>
    <w:rsid w:val="00080D21"/>
  </w:style>
  <w:style w:type="paragraph" w:styleId="af">
    <w:name w:val="List Paragraph"/>
    <w:basedOn w:val="a"/>
    <w:uiPriority w:val="34"/>
    <w:qFormat/>
    <w:rsid w:val="00080D21"/>
    <w:pPr>
      <w:ind w:left="720"/>
      <w:contextualSpacing/>
    </w:pPr>
  </w:style>
  <w:style w:type="paragraph" w:styleId="21">
    <w:name w:val="Quote"/>
    <w:basedOn w:val="a"/>
    <w:next w:val="a"/>
    <w:link w:val="22"/>
    <w:uiPriority w:val="29"/>
    <w:qFormat/>
    <w:rsid w:val="00080D21"/>
    <w:rPr>
      <w:i/>
    </w:rPr>
  </w:style>
  <w:style w:type="character" w:customStyle="1" w:styleId="22">
    <w:name w:val="Цитата 2 Знак"/>
    <w:basedOn w:val="a0"/>
    <w:link w:val="21"/>
    <w:uiPriority w:val="29"/>
    <w:rsid w:val="00080D21"/>
    <w:rPr>
      <w:i/>
    </w:rPr>
  </w:style>
  <w:style w:type="paragraph" w:styleId="af0">
    <w:name w:val="Intense Quote"/>
    <w:basedOn w:val="a"/>
    <w:next w:val="a"/>
    <w:link w:val="af1"/>
    <w:uiPriority w:val="30"/>
    <w:qFormat/>
    <w:rsid w:val="00080D2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af1">
    <w:name w:val="Выделенная цитата Знак"/>
    <w:basedOn w:val="a0"/>
    <w:link w:val="af0"/>
    <w:uiPriority w:val="30"/>
    <w:rsid w:val="00080D21"/>
    <w:rPr>
      <w:b/>
      <w:i/>
      <w:color w:val="FFFFFF" w:themeColor="background1"/>
      <w:shd w:val="clear" w:color="auto" w:fill="C0504D" w:themeFill="accent2"/>
    </w:rPr>
  </w:style>
  <w:style w:type="character" w:styleId="af2">
    <w:name w:val="Subtle Emphasis"/>
    <w:uiPriority w:val="19"/>
    <w:qFormat/>
    <w:rsid w:val="00080D21"/>
    <w:rPr>
      <w:i/>
    </w:rPr>
  </w:style>
  <w:style w:type="character" w:styleId="af3">
    <w:name w:val="Intense Emphasis"/>
    <w:uiPriority w:val="21"/>
    <w:qFormat/>
    <w:rsid w:val="00080D21"/>
    <w:rPr>
      <w:b/>
      <w:i/>
      <w:color w:val="C0504D" w:themeColor="accent2"/>
      <w:spacing w:val="10"/>
    </w:rPr>
  </w:style>
  <w:style w:type="character" w:styleId="af4">
    <w:name w:val="Subtle Reference"/>
    <w:uiPriority w:val="31"/>
    <w:qFormat/>
    <w:rsid w:val="00080D21"/>
    <w:rPr>
      <w:b/>
    </w:rPr>
  </w:style>
  <w:style w:type="character" w:styleId="af5">
    <w:name w:val="Intense Reference"/>
    <w:uiPriority w:val="32"/>
    <w:qFormat/>
    <w:rsid w:val="00080D21"/>
    <w:rPr>
      <w:b/>
      <w:bCs/>
      <w:smallCaps/>
      <w:spacing w:val="5"/>
      <w:sz w:val="22"/>
      <w:szCs w:val="22"/>
      <w:u w:val="single"/>
    </w:rPr>
  </w:style>
  <w:style w:type="character" w:styleId="af6">
    <w:name w:val="Book Title"/>
    <w:uiPriority w:val="33"/>
    <w:qFormat/>
    <w:rsid w:val="00080D21"/>
    <w:rPr>
      <w:rFonts w:asciiTheme="majorHAnsi" w:eastAsiaTheme="majorEastAsia" w:hAnsiTheme="majorHAnsi" w:cstheme="majorBidi"/>
      <w:i/>
      <w:iCs/>
      <w:sz w:val="20"/>
      <w:szCs w:val="20"/>
    </w:rPr>
  </w:style>
  <w:style w:type="paragraph" w:styleId="af7">
    <w:name w:val="TOC Heading"/>
    <w:basedOn w:val="1"/>
    <w:next w:val="a"/>
    <w:uiPriority w:val="39"/>
    <w:semiHidden/>
    <w:unhideWhenUsed/>
    <w:qFormat/>
    <w:rsid w:val="00080D2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681</Words>
  <Characters>3885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307</cp:lastModifiedBy>
  <cp:revision>9</cp:revision>
  <cp:lastPrinted>2019-03-27T04:18:00Z</cp:lastPrinted>
  <dcterms:created xsi:type="dcterms:W3CDTF">2019-03-25T08:43:00Z</dcterms:created>
  <dcterms:modified xsi:type="dcterms:W3CDTF">2024-03-20T04:44:00Z</dcterms:modified>
</cp:coreProperties>
</file>