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BA" w:rsidRDefault="003237BA" w:rsidP="003237BA">
      <w:pPr>
        <w:pStyle w:val="Standard"/>
        <w:framePr w:hSpace="180" w:wrap="around" w:vAnchor="text" w:hAnchor="margin" w:y="-23"/>
        <w:widowControl w:val="0"/>
        <w:overflowPunct w:val="0"/>
        <w:ind w:right="20"/>
        <w:jc w:val="center"/>
        <w:rPr>
          <w:rFonts w:eastAsia="Calibri"/>
          <w:b/>
          <w:bCs/>
          <w:sz w:val="22"/>
          <w:szCs w:val="24"/>
          <w:lang w:eastAsia="en-US"/>
        </w:rPr>
      </w:pPr>
      <w:r w:rsidRPr="000620E0">
        <w:rPr>
          <w:rFonts w:eastAsia="Calibri"/>
          <w:b/>
          <w:bCs/>
          <w:sz w:val="22"/>
          <w:szCs w:val="24"/>
          <w:lang w:eastAsia="en-US"/>
        </w:rPr>
        <w:t xml:space="preserve">муниципальное автономное общеобразовательное учреждение </w:t>
      </w:r>
    </w:p>
    <w:p w:rsidR="003237BA" w:rsidRPr="000620E0" w:rsidRDefault="003237BA" w:rsidP="003237BA">
      <w:pPr>
        <w:pStyle w:val="Standard"/>
        <w:framePr w:hSpace="180" w:wrap="around" w:vAnchor="text" w:hAnchor="margin" w:y="-23"/>
        <w:widowControl w:val="0"/>
        <w:overflowPunct w:val="0"/>
        <w:ind w:right="20"/>
        <w:jc w:val="center"/>
        <w:rPr>
          <w:rFonts w:eastAsia="Calibri"/>
          <w:b/>
          <w:bCs/>
          <w:sz w:val="22"/>
          <w:szCs w:val="24"/>
          <w:lang w:eastAsia="en-US"/>
        </w:rPr>
      </w:pPr>
      <w:r w:rsidRPr="000620E0">
        <w:rPr>
          <w:rFonts w:eastAsia="Calibri"/>
          <w:b/>
          <w:bCs/>
          <w:sz w:val="22"/>
          <w:szCs w:val="24"/>
          <w:lang w:eastAsia="en-US"/>
        </w:rPr>
        <w:t>«Средняя школа № 34 имени Героя Советского Союза Кожевникова А.Л.»</w:t>
      </w:r>
    </w:p>
    <w:p w:rsidR="003237BA" w:rsidRDefault="003237BA" w:rsidP="003237BA">
      <w:pPr>
        <w:framePr w:hSpace="180" w:wrap="around" w:vAnchor="text" w:hAnchor="margin" w:y="-2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660006, Россия, Красноярский край,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Красноярск, ул. Ключевская 61.</w:t>
      </w:r>
    </w:p>
    <w:p w:rsidR="003237BA" w:rsidRDefault="003237BA" w:rsidP="003237BA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ОКПО 53638702, ОГРН 1022402298863, ИНН/КПП 2464034395/246401001</w:t>
      </w:r>
    </w:p>
    <w:tbl>
      <w:tblPr>
        <w:tblStyle w:val="ac"/>
        <w:tblpPr w:leftFromText="180" w:rightFromText="180" w:vertAnchor="page" w:horzAnchor="margin" w:tblpY="26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237BA" w:rsidTr="003237BA">
        <w:tc>
          <w:tcPr>
            <w:tcW w:w="4785" w:type="dxa"/>
          </w:tcPr>
          <w:p w:rsidR="003237BA" w:rsidRPr="00EB56B4" w:rsidRDefault="003237BA" w:rsidP="000711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СОГЛАСОВАНО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Специалист по охране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труда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Заместитель директора по безопасности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 xml:space="preserve">_______________В.П.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Почепнев</w:t>
            </w:r>
            <w:proofErr w:type="spellEnd"/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«____»_____________ 2023 г</w:t>
            </w:r>
          </w:p>
          <w:p w:rsidR="003237BA" w:rsidRDefault="003237BA" w:rsidP="000711BD">
            <w:pPr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</w:p>
        </w:tc>
        <w:tc>
          <w:tcPr>
            <w:tcW w:w="4786" w:type="dxa"/>
          </w:tcPr>
          <w:p w:rsidR="003237BA" w:rsidRPr="00EB56B4" w:rsidRDefault="003237BA" w:rsidP="000711BD">
            <w:pPr>
              <w:shd w:val="clear" w:color="auto" w:fill="FFFFFF"/>
              <w:ind w:left="708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УТВЕРЖДЕНО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Директор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МАОУ СШ № 34 ______________В.В.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Ядринкина</w:t>
            </w:r>
            <w:proofErr w:type="spellEnd"/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Приказ №__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__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от «___»___ 2023 г</w:t>
            </w:r>
          </w:p>
          <w:p w:rsidR="003237BA" w:rsidRDefault="003237BA" w:rsidP="000711BD">
            <w:pPr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</w:p>
        </w:tc>
      </w:tr>
    </w:tbl>
    <w:p w:rsidR="00925219" w:rsidRDefault="00925219" w:rsidP="00172E04">
      <w:pPr>
        <w:pStyle w:val="2"/>
        <w:shd w:val="clear" w:color="auto" w:fill="FFFFFF"/>
        <w:spacing w:before="0" w:beforeAutospacing="0" w:after="0" w:afterAutospacing="0" w:line="407" w:lineRule="atLeast"/>
        <w:jc w:val="center"/>
        <w:textAlignment w:val="baseline"/>
        <w:rPr>
          <w:color w:val="1E2120"/>
          <w:sz w:val="33"/>
          <w:szCs w:val="33"/>
        </w:rPr>
      </w:pPr>
      <w:r>
        <w:rPr>
          <w:color w:val="1E2120"/>
          <w:sz w:val="33"/>
          <w:szCs w:val="33"/>
        </w:rPr>
        <w:t>ИОТ № 62 - 2023</w:t>
      </w:r>
    </w:p>
    <w:p w:rsidR="00172E04" w:rsidRDefault="00172E04" w:rsidP="00172E04">
      <w:pPr>
        <w:pStyle w:val="2"/>
        <w:shd w:val="clear" w:color="auto" w:fill="FFFFFF"/>
        <w:spacing w:before="0" w:beforeAutospacing="0" w:after="0" w:afterAutospacing="0" w:line="407" w:lineRule="atLeast"/>
        <w:jc w:val="center"/>
        <w:textAlignment w:val="baseline"/>
        <w:rPr>
          <w:color w:val="1E2120"/>
          <w:sz w:val="33"/>
          <w:szCs w:val="33"/>
        </w:rPr>
      </w:pPr>
      <w:r>
        <w:rPr>
          <w:color w:val="1E2120"/>
          <w:sz w:val="33"/>
          <w:szCs w:val="33"/>
        </w:rPr>
        <w:t>Инструкция</w:t>
      </w:r>
      <w:r>
        <w:rPr>
          <w:color w:val="1E2120"/>
          <w:sz w:val="33"/>
          <w:szCs w:val="33"/>
        </w:rPr>
        <w:br/>
        <w:t>по профилактике пищевых отравлений и кишечных инфекций у детей</w:t>
      </w:r>
    </w:p>
    <w:p w:rsidR="00172E04" w:rsidRDefault="00172E04" w:rsidP="00172E04">
      <w:pPr>
        <w:shd w:val="clear" w:color="auto" w:fill="FFFFFF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 </w:t>
      </w:r>
    </w:p>
    <w:p w:rsidR="00172E04" w:rsidRDefault="00172E04" w:rsidP="00172E04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1. Общие требования безопасности</w:t>
      </w:r>
    </w:p>
    <w:p w:rsidR="00172E04" w:rsidRDefault="00172E04" w:rsidP="00172E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1.1. </w:t>
      </w:r>
      <w:proofErr w:type="gramStart"/>
      <w:r>
        <w:rPr>
          <w:color w:val="1E2120"/>
          <w:sz w:val="23"/>
          <w:szCs w:val="23"/>
        </w:rPr>
        <w:t>Настоящая </w:t>
      </w:r>
      <w:r>
        <w:rPr>
          <w:rStyle w:val="a5"/>
          <w:rFonts w:ascii="inherit" w:hAnsi="inherit"/>
          <w:color w:val="1E2120"/>
          <w:sz w:val="23"/>
          <w:szCs w:val="23"/>
          <w:bdr w:val="none" w:sz="0" w:space="0" w:color="auto" w:frame="1"/>
        </w:rPr>
        <w:t>инструкция по профилактике пищевых отравлений и кишечных инфекций у детей</w:t>
      </w:r>
      <w:r>
        <w:rPr>
          <w:color w:val="1E2120"/>
          <w:sz w:val="23"/>
          <w:szCs w:val="23"/>
        </w:rPr>
        <w:t xml:space="preserve"> разработана в соответствии с Федеральным законом от 21.11.2011г № 323-ФЗ «Об основах охраны здоровья граждан в Российской Федерации» в редакции от 10 апреля 2022 года, с учетом </w:t>
      </w:r>
      <w:proofErr w:type="spellStart"/>
      <w:r>
        <w:rPr>
          <w:color w:val="1E2120"/>
          <w:sz w:val="23"/>
          <w:szCs w:val="23"/>
        </w:rPr>
        <w:t>СанПиН</w:t>
      </w:r>
      <w:proofErr w:type="spellEnd"/>
      <w:r>
        <w:rPr>
          <w:color w:val="1E2120"/>
          <w:sz w:val="23"/>
          <w:szCs w:val="23"/>
        </w:rPr>
        <w:t xml:space="preserve"> 2.3/2.4.3590-20 «Санитарно-эпидемиологические требования к организации общественного питания населения», СП 2.4.3648-20 «Санитарно-эпидемиологические требования к организациям воспитания и обучения, отдыха</w:t>
      </w:r>
      <w:proofErr w:type="gramEnd"/>
      <w:r>
        <w:rPr>
          <w:color w:val="1E2120"/>
          <w:sz w:val="23"/>
          <w:szCs w:val="23"/>
        </w:rPr>
        <w:t xml:space="preserve"> и оздоровления детей и молодежи», </w:t>
      </w:r>
      <w:proofErr w:type="spellStart"/>
      <w:r>
        <w:rPr>
          <w:color w:val="1E2120"/>
          <w:sz w:val="23"/>
          <w:szCs w:val="23"/>
        </w:rPr>
        <w:t>СанПиН</w:t>
      </w:r>
      <w:proofErr w:type="spellEnd"/>
      <w:r>
        <w:rPr>
          <w:color w:val="1E2120"/>
          <w:sz w:val="23"/>
          <w:szCs w:val="23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согласно разделу Х Трудового кодекса Российской Федерации.</w:t>
      </w:r>
      <w:r>
        <w:rPr>
          <w:color w:val="1E2120"/>
          <w:sz w:val="23"/>
          <w:szCs w:val="23"/>
        </w:rPr>
        <w:br/>
        <w:t xml:space="preserve">1.2. </w:t>
      </w:r>
      <w:proofErr w:type="gramStart"/>
      <w:r>
        <w:rPr>
          <w:color w:val="1E2120"/>
          <w:sz w:val="23"/>
          <w:szCs w:val="23"/>
        </w:rPr>
        <w:t>Данная инструкция устанавливает санитарно-эпидемиологические требования, направленные на профилактику пищевых отравлений и кишечных инфекций у детей в школе, ДОУ и лагере, на предотвращение вредного воздействия биологических и химических факторов, обозначает типы пищевых отравлений, определяет их признаки и способы оказания первой помощи при пищевых отравлениях.</w:t>
      </w:r>
      <w:r>
        <w:rPr>
          <w:color w:val="1E2120"/>
          <w:sz w:val="23"/>
          <w:szCs w:val="23"/>
        </w:rPr>
        <w:br/>
        <w:t>1.3.</w:t>
      </w:r>
      <w:proofErr w:type="gramEnd"/>
      <w:r>
        <w:rPr>
          <w:color w:val="1E2120"/>
          <w:sz w:val="23"/>
          <w:szCs w:val="23"/>
        </w:rPr>
        <w:t xml:space="preserve"> </w:t>
      </w:r>
      <w:proofErr w:type="gramStart"/>
      <w:r>
        <w:rPr>
          <w:color w:val="1E2120"/>
          <w:sz w:val="23"/>
          <w:szCs w:val="23"/>
        </w:rPr>
        <w:t>К работе допускаются лица, прошедшие предварительный (при поступлении на работу) и периодический медицинский осмотр, внеочередной медосмотр по направлению работодателя, профессиональную гигиеническую подготовку и аттестацию (при приеме на работу и далее 1 раза в 2 года, работники пищеблока - ежегодно), вакцинацию,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</w:t>
      </w:r>
      <w:proofErr w:type="gramEnd"/>
      <w:r>
        <w:rPr>
          <w:color w:val="1E2120"/>
          <w:sz w:val="23"/>
          <w:szCs w:val="23"/>
        </w:rPr>
        <w:t xml:space="preserve"> профессиональной гигиенической подготовки и аттестации с допуском к работе.</w:t>
      </w:r>
      <w:r>
        <w:rPr>
          <w:color w:val="1E2120"/>
          <w:sz w:val="23"/>
          <w:szCs w:val="23"/>
        </w:rPr>
        <w:br/>
        <w:t xml:space="preserve">1.4. </w:t>
      </w:r>
      <w:proofErr w:type="gramStart"/>
      <w:r>
        <w:rPr>
          <w:color w:val="1E2120"/>
          <w:sz w:val="23"/>
          <w:szCs w:val="23"/>
        </w:rPr>
        <w:t>Сотрудники организации (школы, детского сада, лагеря) должны изучить инструкцию по профилактике пищевых отравлений и кишечных инфекций, пройти обучение по охране труда и проверку знания требований охраны труда, обучение приемам оказания первой помощи пострадавшим, пройти вводный инструктаж, первичный инструктаж на рабочем месте (если его должность не входит в утвержденный Перечень освобожденных от прохождения инструктажа профессий и должностей), а также внеплановые и</w:t>
      </w:r>
      <w:proofErr w:type="gramEnd"/>
      <w:r>
        <w:rPr>
          <w:color w:val="1E2120"/>
          <w:sz w:val="23"/>
          <w:szCs w:val="23"/>
        </w:rPr>
        <w:t xml:space="preserve"> целевые в случаях, установленных Порядком </w:t>
      </w:r>
      <w:proofErr w:type="gramStart"/>
      <w:r>
        <w:rPr>
          <w:color w:val="1E2120"/>
          <w:sz w:val="23"/>
          <w:szCs w:val="23"/>
        </w:rPr>
        <w:t>обучения по охране</w:t>
      </w:r>
      <w:proofErr w:type="gramEnd"/>
      <w:r>
        <w:rPr>
          <w:color w:val="1E2120"/>
          <w:sz w:val="23"/>
          <w:szCs w:val="23"/>
        </w:rPr>
        <w:t xml:space="preserve"> труда и проверки знаний требований охраны труда.</w:t>
      </w:r>
      <w:r>
        <w:rPr>
          <w:color w:val="1E2120"/>
          <w:sz w:val="23"/>
          <w:szCs w:val="23"/>
        </w:rPr>
        <w:br/>
        <w:t>1.5. 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В целях выполнения санитарно-гигиенических норм и требований сотрудник обязан:</w:t>
      </w:r>
    </w:p>
    <w:p w:rsidR="00172E04" w:rsidRDefault="00172E04" w:rsidP="00172E04">
      <w:pPr>
        <w:numPr>
          <w:ilvl w:val="0"/>
          <w:numId w:val="1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соблюдать требования производственной санитарии;</w:t>
      </w:r>
    </w:p>
    <w:p w:rsidR="00172E04" w:rsidRDefault="00172E04" w:rsidP="00172E04">
      <w:pPr>
        <w:numPr>
          <w:ilvl w:val="0"/>
          <w:numId w:val="1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соблюдать правила личной гигиены;</w:t>
      </w:r>
    </w:p>
    <w:p w:rsidR="00172E04" w:rsidRDefault="00172E04" w:rsidP="00172E04">
      <w:pPr>
        <w:numPr>
          <w:ilvl w:val="0"/>
          <w:numId w:val="1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заботиться о личном здоровье, а также о здоровье и безопасности детей в процессе работы;</w:t>
      </w:r>
    </w:p>
    <w:p w:rsidR="00172E04" w:rsidRDefault="00172E04" w:rsidP="00172E04">
      <w:pPr>
        <w:numPr>
          <w:ilvl w:val="0"/>
          <w:numId w:val="1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t>проводить работу с детьми в строгом соответствии с требованиями санитарно-гигиенических норм и правил;</w:t>
      </w:r>
    </w:p>
    <w:p w:rsidR="00172E04" w:rsidRDefault="00172E04" w:rsidP="00172E04">
      <w:pPr>
        <w:numPr>
          <w:ilvl w:val="0"/>
          <w:numId w:val="1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проводить инструктажи с детьми по правилам личной гигиены;</w:t>
      </w:r>
    </w:p>
    <w:p w:rsidR="00172E04" w:rsidRDefault="00172E04" w:rsidP="00172E04">
      <w:pPr>
        <w:numPr>
          <w:ilvl w:val="0"/>
          <w:numId w:val="1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знать месторасположение аптечки и уметь оказывать первую помощь, в том числе при отравлении.</w:t>
      </w:r>
    </w:p>
    <w:p w:rsidR="00172E04" w:rsidRDefault="00172E04" w:rsidP="00172E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1.6. В случае отравления или острого инфекционного заболевания, как у самого работника, так и у детей, уведомить непосредственного руководителя любым доступным способом в ближайшее время.</w:t>
      </w:r>
      <w:r>
        <w:rPr>
          <w:color w:val="1E2120"/>
          <w:sz w:val="23"/>
          <w:szCs w:val="23"/>
        </w:rPr>
        <w:br/>
        <w:t>1.7. 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В целях соблюдения правил личной гигиены и эпидемиологических норм сотрудник должен:</w:t>
      </w:r>
    </w:p>
    <w:p w:rsidR="00172E04" w:rsidRDefault="00172E04" w:rsidP="00172E04">
      <w:pPr>
        <w:numPr>
          <w:ilvl w:val="0"/>
          <w:numId w:val="20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оставлять верхнюю одежду, обувь в предназначенных для этого местах;</w:t>
      </w:r>
    </w:p>
    <w:p w:rsidR="00172E04" w:rsidRDefault="00172E04" w:rsidP="00172E04">
      <w:pPr>
        <w:numPr>
          <w:ilvl w:val="0"/>
          <w:numId w:val="20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мыть руки с мылом, использовать кожные антисептики после соприкосновения с загрязненными предметами, перед началом работы, после посещения туалета, перед приемом пищи;</w:t>
      </w:r>
    </w:p>
    <w:p w:rsidR="00172E04" w:rsidRDefault="00172E04" w:rsidP="00172E04">
      <w:pPr>
        <w:numPr>
          <w:ilvl w:val="0"/>
          <w:numId w:val="20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допускать приема пищи на рабочем месте;</w:t>
      </w:r>
    </w:p>
    <w:p w:rsidR="00172E04" w:rsidRDefault="00172E04" w:rsidP="00172E04">
      <w:pPr>
        <w:numPr>
          <w:ilvl w:val="0"/>
          <w:numId w:val="20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осуществлять проветривание используемого в работе помещения;</w:t>
      </w:r>
    </w:p>
    <w:p w:rsidR="00172E04" w:rsidRDefault="00172E04" w:rsidP="00172E04">
      <w:pPr>
        <w:numPr>
          <w:ilvl w:val="0"/>
          <w:numId w:val="20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соблюдать требования СП 2.4.3648-20, </w:t>
      </w:r>
      <w:proofErr w:type="spellStart"/>
      <w:r>
        <w:rPr>
          <w:color w:val="1E2120"/>
          <w:sz w:val="23"/>
          <w:szCs w:val="23"/>
        </w:rPr>
        <w:t>СанПиН</w:t>
      </w:r>
      <w:proofErr w:type="spellEnd"/>
      <w:r>
        <w:rPr>
          <w:color w:val="1E2120"/>
          <w:sz w:val="23"/>
          <w:szCs w:val="23"/>
        </w:rPr>
        <w:t xml:space="preserve"> 1.2.3685-21 и </w:t>
      </w:r>
      <w:proofErr w:type="spellStart"/>
      <w:r>
        <w:rPr>
          <w:color w:val="1E2120"/>
          <w:sz w:val="23"/>
          <w:szCs w:val="23"/>
        </w:rPr>
        <w:t>СанПиН</w:t>
      </w:r>
      <w:proofErr w:type="spellEnd"/>
      <w:r>
        <w:rPr>
          <w:color w:val="1E2120"/>
          <w:sz w:val="23"/>
          <w:szCs w:val="23"/>
        </w:rPr>
        <w:t xml:space="preserve"> 2.3/2.4.3590-20.</w:t>
      </w:r>
    </w:p>
    <w:p w:rsidR="00172E04" w:rsidRDefault="00172E04" w:rsidP="00172E04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1.8. Сотрудник, допустивший нарушение или невыполнение требований настоящей инструкции по профилактике пищевых отравлений и кишечных инфекций у детей, </w:t>
      </w:r>
      <w:proofErr w:type="gramStart"/>
      <w:r>
        <w:rPr>
          <w:color w:val="1E2120"/>
          <w:sz w:val="23"/>
          <w:szCs w:val="23"/>
        </w:rPr>
        <w:t>рассматривается</w:t>
      </w:r>
      <w:proofErr w:type="gramEnd"/>
      <w:r>
        <w:rPr>
          <w:color w:val="1E2120"/>
          <w:sz w:val="23"/>
          <w:szCs w:val="23"/>
        </w:rPr>
        <w:t xml:space="preserve">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уголовной.</w:t>
      </w:r>
    </w:p>
    <w:p w:rsidR="00172E04" w:rsidRDefault="00172E04" w:rsidP="00172E04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2. Общие санитарно-эпидемиологические требования, направленные на профилактику пищевых отравлений и инфекций</w:t>
      </w:r>
    </w:p>
    <w:p w:rsidR="00172E04" w:rsidRDefault="00172E04" w:rsidP="00172E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2.1. Сотрудники обязаны строго соблюдать требования действующих санитарно-гигиенических норм и правил.</w:t>
      </w:r>
      <w:r>
        <w:rPr>
          <w:color w:val="1E2120"/>
          <w:sz w:val="23"/>
          <w:szCs w:val="23"/>
        </w:rPr>
        <w:br/>
        <w:t>2.2. Работники пищеблока, педагогический и обслуживающий персонал, дети обязаны строго соблюдать правила личной и общественной гигиены.</w:t>
      </w:r>
      <w:r>
        <w:rPr>
          <w:color w:val="1E2120"/>
          <w:sz w:val="23"/>
          <w:szCs w:val="23"/>
        </w:rPr>
        <w:br/>
        <w:t>2.3. Педагогическим работникам следует регулярно проводить с детьми профилактические беседы и инструктажи по профилактике кишечных отравлений, кишечных инфекций, о соблюдении правильного питания.</w:t>
      </w:r>
      <w:r>
        <w:rPr>
          <w:color w:val="1E2120"/>
          <w:sz w:val="23"/>
          <w:szCs w:val="23"/>
        </w:rPr>
        <w:br/>
        <w:t>2.4. Запрещать употребление детям в пищу неизвестных детям ягод, плодов, семян, корневищ и т. д., употребление любых грибов.</w:t>
      </w:r>
      <w:r>
        <w:rPr>
          <w:color w:val="1E2120"/>
          <w:sz w:val="23"/>
          <w:szCs w:val="23"/>
        </w:rPr>
        <w:br/>
        <w:t xml:space="preserve">2.5. Не допускать при организации питания детей пищевой продукции, входящей в Перечень, обозначенный в </w:t>
      </w:r>
      <w:proofErr w:type="spellStart"/>
      <w:r>
        <w:rPr>
          <w:color w:val="1E2120"/>
          <w:sz w:val="23"/>
          <w:szCs w:val="23"/>
        </w:rPr>
        <w:t>СанПиН</w:t>
      </w:r>
      <w:proofErr w:type="spellEnd"/>
      <w:r>
        <w:rPr>
          <w:color w:val="1E2120"/>
          <w:sz w:val="23"/>
          <w:szCs w:val="23"/>
        </w:rPr>
        <w:t xml:space="preserve"> 2.3/2.4.3590-20 (Приложение 1), соблюдать настоящую инструкцию по профилактике пищевых отравлений и инфекций.</w:t>
      </w:r>
      <w:r>
        <w:rPr>
          <w:color w:val="1E2120"/>
          <w:sz w:val="23"/>
          <w:szCs w:val="23"/>
        </w:rPr>
        <w:br/>
        <w:t xml:space="preserve">2.6. Прием пищевой продукции, в том числе продовольственного сырья, должен осуществляться при наличии маркировки и товаросопроводительной документации, сведений об оценке (подтверждении) соответствия, </w:t>
      </w:r>
      <w:proofErr w:type="gramStart"/>
      <w:r>
        <w:rPr>
          <w:color w:val="1E2120"/>
          <w:sz w:val="23"/>
          <w:szCs w:val="23"/>
        </w:rPr>
        <w:t>предусмотренных</w:t>
      </w:r>
      <w:proofErr w:type="gramEnd"/>
      <w:r>
        <w:rPr>
          <w:color w:val="1E2120"/>
          <w:sz w:val="23"/>
          <w:szCs w:val="23"/>
        </w:rPr>
        <w:t xml:space="preserve"> в том числе техническими регламентами. В случае нарушений условий и режима перевозки, а также отсутствии товаросопроводительной документации и маркировки пищевая продукция и продовольственное (пищевое) сырье не принимаются.</w:t>
      </w:r>
      <w:r>
        <w:rPr>
          <w:color w:val="1E2120"/>
          <w:sz w:val="23"/>
          <w:szCs w:val="23"/>
        </w:rPr>
        <w:br/>
        <w:t>2.7.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детей, разрабатываться на период не менее двух недель (с учетом режима организации) для каждой возрастной группы детей. Питание детей осуществляется в соответствии с утвержденным меню.</w:t>
      </w:r>
      <w:r>
        <w:rPr>
          <w:color w:val="1E2120"/>
          <w:sz w:val="23"/>
          <w:szCs w:val="23"/>
        </w:rPr>
        <w:br/>
        <w:t xml:space="preserve">2.8. Руководитель, заведующий производством (шеф-повар), повар, медсестра </w:t>
      </w:r>
      <w:proofErr w:type="gramStart"/>
      <w:r>
        <w:rPr>
          <w:color w:val="1E2120"/>
          <w:sz w:val="23"/>
          <w:szCs w:val="23"/>
        </w:rPr>
        <w:t>обязаны</w:t>
      </w:r>
      <w:proofErr w:type="gramEnd"/>
      <w:r>
        <w:rPr>
          <w:color w:val="1E2120"/>
          <w:sz w:val="23"/>
          <w:szCs w:val="23"/>
        </w:rPr>
        <w:t xml:space="preserve"> контролировать качество готовых блюд.</w:t>
      </w:r>
      <w:r>
        <w:rPr>
          <w:color w:val="1E2120"/>
          <w:sz w:val="23"/>
          <w:szCs w:val="23"/>
        </w:rPr>
        <w:br/>
        <w:t xml:space="preserve">2.9. В целях </w:t>
      </w:r>
      <w:proofErr w:type="gramStart"/>
      <w:r>
        <w:rPr>
          <w:color w:val="1E2120"/>
          <w:sz w:val="23"/>
          <w:szCs w:val="23"/>
        </w:rPr>
        <w:t>контроля за</w:t>
      </w:r>
      <w:proofErr w:type="gramEnd"/>
      <w:r>
        <w:rPr>
          <w:color w:val="1E2120"/>
          <w:sz w:val="23"/>
          <w:szCs w:val="23"/>
        </w:rPr>
        <w:t xml:space="preserve">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продукции.</w:t>
      </w:r>
      <w:r>
        <w:rPr>
          <w:color w:val="1E2120"/>
          <w:sz w:val="23"/>
          <w:szCs w:val="23"/>
        </w:rPr>
        <w:br/>
        <w:t xml:space="preserve">2.10. Отбор суточной пробы должен осуществляться назначенным ответственным работником </w:t>
      </w:r>
      <w:r>
        <w:rPr>
          <w:color w:val="1E2120"/>
          <w:sz w:val="23"/>
          <w:szCs w:val="23"/>
        </w:rPr>
        <w:lastRenderedPageBreak/>
        <w:t xml:space="preserve">пищеблока в специально выделенные обеззараженные и промаркированные емкости (плотно закрывающиеся) - отдельно каждое блюдо и (или) кулинарное изделие. </w:t>
      </w:r>
      <w:proofErr w:type="gramStart"/>
      <w:r>
        <w:rPr>
          <w:color w:val="1E2120"/>
          <w:sz w:val="23"/>
          <w:szCs w:val="23"/>
        </w:rPr>
        <w:t>Первые блюда, гарниры и напитки (третьи блюда) должны отбираться в количестве не менее 100 г. Порционные блюда, биточки, котлеты, сырники, оладьи, колбаса, бутерброды должны оставляться поштучно, целиком (в объеме одной порции).</w:t>
      </w:r>
      <w:proofErr w:type="gramEnd"/>
      <w:r>
        <w:rPr>
          <w:color w:val="1E2120"/>
          <w:sz w:val="23"/>
          <w:szCs w:val="23"/>
        </w:rPr>
        <w:t xml:space="preserve"> Суточные пробы должны храниться не менее 48 часов в специально отведенном в холодильнике месте / холодильнике при температуре от +2</w:t>
      </w:r>
      <w:proofErr w:type="gramStart"/>
      <w:r>
        <w:rPr>
          <w:color w:val="1E2120"/>
          <w:sz w:val="23"/>
          <w:szCs w:val="23"/>
        </w:rPr>
        <w:t>°С</w:t>
      </w:r>
      <w:proofErr w:type="gramEnd"/>
      <w:r>
        <w:rPr>
          <w:color w:val="1E2120"/>
          <w:sz w:val="23"/>
          <w:szCs w:val="23"/>
        </w:rPr>
        <w:t xml:space="preserve"> до +6°С.</w:t>
      </w:r>
      <w:r>
        <w:rPr>
          <w:color w:val="1E2120"/>
          <w:sz w:val="23"/>
          <w:szCs w:val="23"/>
        </w:rPr>
        <w:br/>
        <w:t>2.11. Готовые блюда, напитки, кулинарные и кондитерские изделия должны соответствовать требованиям технических регламентов и единым санитарным требованиям. Пищевая продукция, срок годности которой истек, подлежит утилизации.</w:t>
      </w:r>
      <w:r>
        <w:rPr>
          <w:color w:val="1E2120"/>
          <w:sz w:val="23"/>
          <w:szCs w:val="23"/>
        </w:rPr>
        <w:br/>
        <w:t>2.12. На пищеблоке должна обеспечиваться последовательность (поточность) технологических процессов, обеспечивающих химическую, биологическую и физическую безопасность, исключающих встречные потоки сырья, сырых полуфабрикатов и готовой продукции, использованной и продезинфицированной посуды, а также встречного движения посетителей и участвующего в приготовлении пищи персонала.</w:t>
      </w:r>
      <w:r>
        <w:rPr>
          <w:color w:val="1E2120"/>
          <w:sz w:val="23"/>
          <w:szCs w:val="23"/>
        </w:rPr>
        <w:br/>
        <w:t>2.13. Изготовление продукции должно производиться в соответствии с ассортиментом, утвержденным руководителем, по технологическим документам, в том числе технологической карте, технико-технологической карте, технологической инструкции, разработанным и утвержденным руководителем или уполномоченным им лицом.</w:t>
      </w:r>
      <w:r>
        <w:rPr>
          <w:color w:val="1E2120"/>
          <w:sz w:val="23"/>
          <w:szCs w:val="23"/>
        </w:rPr>
        <w:br/>
        <w:t>2.14. 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При организации дополнительного питания детей должны соблюдаться следующие требования:</w:t>
      </w:r>
    </w:p>
    <w:p w:rsidR="00172E04" w:rsidRDefault="00172E04" w:rsidP="00172E04">
      <w:pPr>
        <w:numPr>
          <w:ilvl w:val="0"/>
          <w:numId w:val="2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соки, напитки, питьевая вода должны реализоваться в потребительской упаковке промышленного изготовления;</w:t>
      </w:r>
    </w:p>
    <w:p w:rsidR="00172E04" w:rsidRDefault="00172E04" w:rsidP="00172E04">
      <w:pPr>
        <w:numPr>
          <w:ilvl w:val="0"/>
          <w:numId w:val="2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разливать соки, напитки, питьевую воду в буфете не допускается.</w:t>
      </w:r>
    </w:p>
    <w:p w:rsidR="00172E04" w:rsidRDefault="00172E04" w:rsidP="00172E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2.15. 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месяц, а также по мере загрязнения.</w:t>
      </w:r>
      <w:r>
        <w:rPr>
          <w:color w:val="1E2120"/>
          <w:sz w:val="23"/>
          <w:szCs w:val="23"/>
        </w:rPr>
        <w:br/>
        <w:t>2.16. Питьевой режим должен быть организован посредством установки стационарных питьевых фонтанчиков, устрой</w:t>
      </w:r>
      <w:proofErr w:type="gramStart"/>
      <w:r>
        <w:rPr>
          <w:color w:val="1E2120"/>
          <w:sz w:val="23"/>
          <w:szCs w:val="23"/>
        </w:rPr>
        <w:t>ств дл</w:t>
      </w:r>
      <w:proofErr w:type="gramEnd"/>
      <w:r>
        <w:rPr>
          <w:color w:val="1E2120"/>
          <w:sz w:val="23"/>
          <w:szCs w:val="23"/>
        </w:rPr>
        <w:t>я выдачи воды, выдачи упакованной питьевой воды или с использованием кипяченой питьевой воды. Чаша фонтанчика должна ежедневно обрабатываться с применением моющих и дезинфицирующих средств.</w:t>
      </w:r>
      <w:r>
        <w:rPr>
          <w:color w:val="1E2120"/>
          <w:sz w:val="23"/>
          <w:szCs w:val="23"/>
        </w:rPr>
        <w:br/>
        <w:t>2.17. 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</w:t>
      </w:r>
      <w:proofErr w:type="spellStart"/>
      <w:r>
        <w:rPr>
          <w:color w:val="1E2120"/>
          <w:sz w:val="23"/>
          <w:szCs w:val="23"/>
        </w:rPr>
        <w:t>кулеров</w:t>
      </w:r>
      <w:proofErr w:type="spellEnd"/>
      <w:r>
        <w:rPr>
          <w:color w:val="1E2120"/>
          <w:sz w:val="23"/>
          <w:szCs w:val="23"/>
        </w:rPr>
        <w:t>), кипяченой воды должно быть обеспечено наличие посуды из расчета количества обслуживаемых, изготовленной из материалов, предназначенных для контакта с пищевой продукцией.</w:t>
      </w:r>
      <w:r>
        <w:rPr>
          <w:color w:val="1E2120"/>
          <w:sz w:val="23"/>
          <w:szCs w:val="23"/>
        </w:rPr>
        <w:br/>
        <w:t>2.18. Упакованная (</w:t>
      </w:r>
      <w:proofErr w:type="spellStart"/>
      <w:r>
        <w:rPr>
          <w:color w:val="1E2120"/>
          <w:sz w:val="23"/>
          <w:szCs w:val="23"/>
        </w:rPr>
        <w:t>бутилированная</w:t>
      </w:r>
      <w:proofErr w:type="spellEnd"/>
      <w:r>
        <w:rPr>
          <w:color w:val="1E2120"/>
          <w:sz w:val="23"/>
          <w:szCs w:val="23"/>
        </w:rPr>
        <w:t>) питьевая вода допускается к выдаче детям при наличии документов, подтверждающих её происхождение, безопасность и качество, соответствие упакованной питьевой воды обязательным требованиям.</w:t>
      </w:r>
      <w:r>
        <w:rPr>
          <w:color w:val="1E2120"/>
          <w:sz w:val="23"/>
          <w:szCs w:val="23"/>
        </w:rPr>
        <w:br/>
        <w:t xml:space="preserve">2.19. </w:t>
      </w:r>
      <w:proofErr w:type="spellStart"/>
      <w:r>
        <w:rPr>
          <w:color w:val="1E2120"/>
          <w:sz w:val="23"/>
          <w:szCs w:val="23"/>
        </w:rPr>
        <w:t>Кулеры</w:t>
      </w:r>
      <w:proofErr w:type="spellEnd"/>
      <w:r>
        <w:rPr>
          <w:color w:val="1E2120"/>
          <w:sz w:val="23"/>
          <w:szCs w:val="23"/>
        </w:rPr>
        <w:t xml:space="preserve"> должны размещаться в местах, не подвергающихся попаданию прямых солнечных лучей, подвергаться мойке с периодичностью, предусмотренной инструкцией по эксплуатации, но не реже одного раза в семь дней. Мойка </w:t>
      </w:r>
      <w:proofErr w:type="spellStart"/>
      <w:r>
        <w:rPr>
          <w:color w:val="1E2120"/>
          <w:sz w:val="23"/>
          <w:szCs w:val="23"/>
        </w:rPr>
        <w:t>кулера</w:t>
      </w:r>
      <w:proofErr w:type="spellEnd"/>
      <w:r>
        <w:rPr>
          <w:color w:val="1E2120"/>
          <w:sz w:val="23"/>
          <w:szCs w:val="23"/>
        </w:rPr>
        <w:t xml:space="preserve"> с применением дезинфекционного средства должна проводиться не реже одного раза в три месяца.</w:t>
      </w:r>
      <w:r>
        <w:rPr>
          <w:color w:val="1E2120"/>
          <w:sz w:val="23"/>
          <w:szCs w:val="23"/>
        </w:rPr>
        <w:br/>
        <w:t>2.20. 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:rsidR="00172E04" w:rsidRDefault="00172E04" w:rsidP="00172E04">
      <w:pPr>
        <w:numPr>
          <w:ilvl w:val="0"/>
          <w:numId w:val="2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кипятить воду нужно не менее 5 минут;</w:t>
      </w:r>
    </w:p>
    <w:p w:rsidR="00172E04" w:rsidRDefault="00172E04" w:rsidP="00172E04">
      <w:pPr>
        <w:numPr>
          <w:ilvl w:val="0"/>
          <w:numId w:val="2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172E04" w:rsidRDefault="00172E04" w:rsidP="00172E04">
      <w:pPr>
        <w:numPr>
          <w:ilvl w:val="0"/>
          <w:numId w:val="2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в произвольной форме.</w:t>
      </w:r>
    </w:p>
    <w:p w:rsidR="00172E04" w:rsidRDefault="00172E04" w:rsidP="00172E04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t>2.21. Медицинский персонал или назначенное ответственное лицо на пищеблоке, должен проводить ежедневный осмотр работников, занятых изготовлением продукции общественного питания и работников,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 Результаты осмотра должны заноситься в гигиенический журнал на бумажном и/или электронном носителях.</w:t>
      </w:r>
      <w:r>
        <w:rPr>
          <w:color w:val="1E2120"/>
          <w:sz w:val="23"/>
          <w:szCs w:val="23"/>
        </w:rPr>
        <w:br/>
        <w:t>2.22. Лица с кишечными инфекциями, гнойничковыми заболеваниями кожи рук и открытых поверхностей тела, инфекционными заболеваниями должны временно отстраняться от работы с пищевыми продуктами и могут быть переведены на другие виды работ.</w:t>
      </w:r>
      <w:r>
        <w:rPr>
          <w:color w:val="1E2120"/>
          <w:sz w:val="23"/>
          <w:szCs w:val="23"/>
        </w:rPr>
        <w:br/>
        <w:t>2.23. Ежедневно проводить уборку, обработку моющими и дезинфицирующими средствами помещений пищеблока, обеденного зала (столовой). Обеденные столы должны подвергаться уборке после каждого использования.</w:t>
      </w:r>
      <w:r>
        <w:rPr>
          <w:color w:val="1E2120"/>
          <w:sz w:val="23"/>
          <w:szCs w:val="23"/>
        </w:rPr>
        <w:br/>
        <w:t>2.24. В помещениях пищеблока и кладовых не должно быть насекомых и грызунов, а также не должны содержаться синантропные птицы и животные. В производственных помещениях не допускается хранение личных вещей и комнатных растений.</w:t>
      </w:r>
    </w:p>
    <w:p w:rsidR="00172E04" w:rsidRDefault="00172E04" w:rsidP="00172E04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3. Санитарно-эпидемиологические требования, направленные на предотвращение вредного воздействия биологических факторов</w:t>
      </w:r>
    </w:p>
    <w:p w:rsidR="00172E04" w:rsidRDefault="00172E04" w:rsidP="00172E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3.1. Перевозка (транспортирование) и хранение продовольственного (пищевого) сырья и пищевой продукции должны осуществляться в соответствии с требованиями соответствующих технических регламентов. Совместная перевозка (транспортирование) продовольственного (пищевого) сырья, полуфабрикатов и готовой пищевой продукции допускается при условии наличия герметической упаковки, а также при соблюдении температурно-влажностных условий хранения и перевозки (транспортирования).</w:t>
      </w:r>
      <w:r>
        <w:rPr>
          <w:color w:val="1E2120"/>
          <w:sz w:val="23"/>
          <w:szCs w:val="23"/>
        </w:rPr>
        <w:br/>
        <w:t>3.2. Для продовольственного (пищевого) сырья и готовой к употреблению пищевой продукции должны использоваться раздельное технологическое и холодильное оборудование, производственные столы, разделочный инвентарь (маркированный любым способом), многооборотные средства упаковки и кухонная посуда.</w:t>
      </w:r>
      <w:r>
        <w:rPr>
          <w:color w:val="1E2120"/>
          <w:sz w:val="23"/>
          <w:szCs w:val="23"/>
        </w:rPr>
        <w:br/>
        <w:t>3.3. Разделочный инвентарь для готовой и сырой продукции должен обрабатываться и храниться раздельно в производственных цехах (зонах, участках).</w:t>
      </w:r>
      <w:r>
        <w:rPr>
          <w:color w:val="1E2120"/>
          <w:sz w:val="23"/>
          <w:szCs w:val="23"/>
        </w:rPr>
        <w:br/>
        <w:t>3.4. Мытье столовой посуды должно проводиться отдельно от кухонной посуды, подносов.</w:t>
      </w:r>
      <w:r>
        <w:rPr>
          <w:color w:val="1E2120"/>
          <w:sz w:val="23"/>
          <w:szCs w:val="23"/>
        </w:rPr>
        <w:br/>
        <w:t>3.5. Столовая и кухонная посуда и инвентарь одноразового использования должны применяться в соответствии с маркировкой по их применению. Повторное использование одноразовой посуды и инвентаря запрещается.</w:t>
      </w:r>
      <w:r>
        <w:rPr>
          <w:color w:val="1E2120"/>
          <w:sz w:val="23"/>
          <w:szCs w:val="23"/>
        </w:rPr>
        <w:br/>
        <w:t>3.6. 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Для исключения риска микробиологического и паразитарного загрязнения пищевой продукции работники производственных помещений пищеблока обязаны:</w:t>
      </w:r>
    </w:p>
    <w:p w:rsidR="00172E04" w:rsidRDefault="00172E04" w:rsidP="00172E04">
      <w:pPr>
        <w:numPr>
          <w:ilvl w:val="0"/>
          <w:numId w:val="2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:rsidR="00172E04" w:rsidRDefault="00172E04" w:rsidP="00172E04">
      <w:pPr>
        <w:numPr>
          <w:ilvl w:val="0"/>
          <w:numId w:val="2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снимать в специально отведенном месте рабочую одежду, фартук, головной убор при посещении туалета либо надевать сверху халаты;</w:t>
      </w:r>
    </w:p>
    <w:p w:rsidR="00172E04" w:rsidRDefault="00172E04" w:rsidP="00172E04">
      <w:pPr>
        <w:numPr>
          <w:ilvl w:val="0"/>
          <w:numId w:val="2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тщательно мыть руки с мылом или иным моющим средством для рук после посещения туалета;</w:t>
      </w:r>
    </w:p>
    <w:p w:rsidR="00172E04" w:rsidRDefault="00172E04" w:rsidP="00172E04">
      <w:pPr>
        <w:numPr>
          <w:ilvl w:val="0"/>
          <w:numId w:val="2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сообщать обо всех случаях заболеваний кишечными инфекциями у членов семьи, проживающих совместно, медицинскому работнику или ответственному лицу;</w:t>
      </w:r>
    </w:p>
    <w:p w:rsidR="00172E04" w:rsidRDefault="00172E04" w:rsidP="00172E04">
      <w:pPr>
        <w:numPr>
          <w:ilvl w:val="0"/>
          <w:numId w:val="2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использовать одноразовые перчатки при </w:t>
      </w:r>
      <w:proofErr w:type="spellStart"/>
      <w:r>
        <w:rPr>
          <w:color w:val="1E2120"/>
          <w:sz w:val="23"/>
          <w:szCs w:val="23"/>
        </w:rPr>
        <w:t>порционировании</w:t>
      </w:r>
      <w:proofErr w:type="spellEnd"/>
      <w:r>
        <w:rPr>
          <w:color w:val="1E2120"/>
          <w:sz w:val="23"/>
          <w:szCs w:val="23"/>
        </w:rPr>
        <w:t xml:space="preserve"> блюд, приготовлении салатов, подлежащие замене на новые при нарушении их целостности и после санитарно-гигиенических перерывов в работе.</w:t>
      </w:r>
    </w:p>
    <w:p w:rsidR="00172E04" w:rsidRDefault="00172E04" w:rsidP="00172E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3.7. 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Для предотвращения размножения патогенных микроорганизмов не допускается:</w:t>
      </w:r>
    </w:p>
    <w:p w:rsidR="00172E04" w:rsidRDefault="00172E04" w:rsidP="00172E04">
      <w:pPr>
        <w:numPr>
          <w:ilvl w:val="0"/>
          <w:numId w:val="2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реализация готовых блюд позднее 2 часов с момента изготовления;</w:t>
      </w:r>
    </w:p>
    <w:p w:rsidR="00172E04" w:rsidRDefault="00172E04" w:rsidP="00172E04">
      <w:pPr>
        <w:numPr>
          <w:ilvl w:val="0"/>
          <w:numId w:val="2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размещение на раздаче для реализации холодных блюд, кондитерских изделий и напитков вне охлаждаемой витрины (холодильного оборудования) и реализация с нарушением </w:t>
      </w:r>
      <w:r>
        <w:rPr>
          <w:color w:val="1E2120"/>
          <w:sz w:val="23"/>
          <w:szCs w:val="23"/>
        </w:rPr>
        <w:lastRenderedPageBreak/>
        <w:t>установленных сроков годности и условий хранения, обеспечивающих качество и безопасность продукции;</w:t>
      </w:r>
    </w:p>
    <w:p w:rsidR="00172E04" w:rsidRDefault="00172E04" w:rsidP="00172E04">
      <w:pPr>
        <w:numPr>
          <w:ilvl w:val="0"/>
          <w:numId w:val="2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реализация на следующий день готовых блюд;</w:t>
      </w:r>
    </w:p>
    <w:p w:rsidR="00172E04" w:rsidRDefault="00172E04" w:rsidP="00172E04">
      <w:pPr>
        <w:numPr>
          <w:ilvl w:val="0"/>
          <w:numId w:val="2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замораживание нереализованных готовых блюд для последующей реализации в другие дни;</w:t>
      </w:r>
    </w:p>
    <w:p w:rsidR="00172E04" w:rsidRDefault="00172E04" w:rsidP="00172E04">
      <w:pPr>
        <w:numPr>
          <w:ilvl w:val="0"/>
          <w:numId w:val="2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привлечение к приготовлению, </w:t>
      </w:r>
      <w:proofErr w:type="spellStart"/>
      <w:r>
        <w:rPr>
          <w:color w:val="1E2120"/>
          <w:sz w:val="23"/>
          <w:szCs w:val="23"/>
        </w:rPr>
        <w:t>порционированию</w:t>
      </w:r>
      <w:proofErr w:type="spellEnd"/>
      <w:r>
        <w:rPr>
          <w:color w:val="1E2120"/>
          <w:sz w:val="23"/>
          <w:szCs w:val="23"/>
        </w:rPr>
        <w:t xml:space="preserve"> и раздаче кулинарных изделий посторонних лиц, включая персонал, в должностные обязанности которого не входят указанные виды деятельности.</w:t>
      </w:r>
    </w:p>
    <w:p w:rsidR="00172E04" w:rsidRDefault="00172E04" w:rsidP="00172E04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3.8. </w:t>
      </w:r>
      <w:proofErr w:type="gramStart"/>
      <w:r>
        <w:rPr>
          <w:color w:val="1E2120"/>
          <w:sz w:val="23"/>
          <w:szCs w:val="23"/>
        </w:rPr>
        <w:t>В целях контроля за риском возникновения условий для размножения патогенных микроорганизмов следует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(или) электронном носителях и влажности - в кладовых.</w:t>
      </w:r>
      <w:r>
        <w:rPr>
          <w:color w:val="1E2120"/>
          <w:sz w:val="23"/>
          <w:szCs w:val="23"/>
        </w:rPr>
        <w:br/>
        <w:t>3.9.</w:t>
      </w:r>
      <w:proofErr w:type="gramEnd"/>
      <w:r>
        <w:rPr>
          <w:color w:val="1E2120"/>
          <w:sz w:val="23"/>
          <w:szCs w:val="23"/>
        </w:rPr>
        <w:t xml:space="preserve"> Столовые приборы, столовая посуда, чайная посуда, подносы перед раздачей должны быть вымыты и высушены.</w:t>
      </w:r>
      <w:r>
        <w:rPr>
          <w:color w:val="1E2120"/>
          <w:sz w:val="23"/>
          <w:szCs w:val="23"/>
        </w:rPr>
        <w:br/>
        <w:t>3.10. В конце рабочего дня должна проводиться мойка всей посуды, столовых приборов, подносов в посудомоечных машинах с использованием режимов обработки, обеспечивающих дезинфекцию посуды и столовых приборов, и максимальных температурных режимов. Мытье посуды вручную должно осуществляться с обработкой всей посуды и столовых приборов дезинфицирующими средствами в соответствии с инструкциями по их применению.</w:t>
      </w:r>
      <w:r>
        <w:rPr>
          <w:color w:val="1E2120"/>
          <w:sz w:val="23"/>
          <w:szCs w:val="23"/>
        </w:rPr>
        <w:br/>
        <w:t>3.11.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средств.</w:t>
      </w:r>
      <w:r>
        <w:rPr>
          <w:color w:val="1E2120"/>
          <w:sz w:val="23"/>
          <w:szCs w:val="23"/>
        </w:rPr>
        <w:br/>
        <w:t>3.12. Лица, сопровождающие продовольственное сырье и пищевую продукцию в пути следования и выполняющие их погрузку и выгрузку, должны использовать рабочую одежду с учетом ее смены по мере загрязнения.</w:t>
      </w:r>
    </w:p>
    <w:p w:rsidR="00172E04" w:rsidRDefault="00172E04" w:rsidP="00172E04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4. Санитарно-эпидемиологические требования, направленные на предотвращение вредного воздействия химических факторов</w:t>
      </w:r>
    </w:p>
    <w:p w:rsidR="00172E04" w:rsidRDefault="00172E04" w:rsidP="00172E04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4.1. </w:t>
      </w:r>
      <w:proofErr w:type="spellStart"/>
      <w:r>
        <w:rPr>
          <w:color w:val="1E2120"/>
          <w:sz w:val="23"/>
          <w:szCs w:val="23"/>
        </w:rPr>
        <w:t>Фритюрные</w:t>
      </w:r>
      <w:proofErr w:type="spellEnd"/>
      <w:r>
        <w:rPr>
          <w:color w:val="1E2120"/>
          <w:sz w:val="23"/>
          <w:szCs w:val="23"/>
        </w:rPr>
        <w:t xml:space="preserve"> жиры, используемые при изготовлении пищевой продукции во фритюре, подлежат ежедневному контролю. Информация о замене </w:t>
      </w:r>
      <w:proofErr w:type="spellStart"/>
      <w:r>
        <w:rPr>
          <w:color w:val="1E2120"/>
          <w:sz w:val="23"/>
          <w:szCs w:val="23"/>
        </w:rPr>
        <w:t>фритюрных</w:t>
      </w:r>
      <w:proofErr w:type="spellEnd"/>
      <w:r>
        <w:rPr>
          <w:color w:val="1E2120"/>
          <w:sz w:val="23"/>
          <w:szCs w:val="23"/>
        </w:rPr>
        <w:t xml:space="preserve"> жиров должна фиксироваться ответственным должностным лицом в электронном или бумажном виде и храниться не менее трех месяцев.</w:t>
      </w:r>
      <w:r>
        <w:rPr>
          <w:color w:val="1E2120"/>
          <w:sz w:val="23"/>
          <w:szCs w:val="23"/>
        </w:rPr>
        <w:br/>
        <w:t>4.2.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помещениях пищеблока.</w:t>
      </w:r>
      <w:r>
        <w:rPr>
          <w:color w:val="1E2120"/>
          <w:sz w:val="23"/>
          <w:szCs w:val="23"/>
        </w:rPr>
        <w:br/>
        <w:t>4.3. В целях исключения риска токсического воздействия на здоровье потребителя, в том числе аллергических реакций, моющие и дезинфицирующие средства, предназначенные для уборки помещений, производственного и санитарного оборудования (раковин для мытья рук, унитазов), должны использоваться в соответствии с инструкциями по их применению и храниться в специально отведенных местах. Исключается их попадание в пищевую продукцию.</w:t>
      </w:r>
      <w:r>
        <w:rPr>
          <w:color w:val="1E2120"/>
          <w:sz w:val="23"/>
          <w:szCs w:val="23"/>
        </w:rPr>
        <w:br/>
        <w:t>4.4. Емкости с рабочими растворами дезинфицирующих, моющих средств должны быть промаркированы с указанием названия средства, его концентрации, даты приготовления, предельного срока годности.</w:t>
      </w:r>
      <w:r>
        <w:rPr>
          <w:color w:val="1E2120"/>
          <w:sz w:val="23"/>
          <w:szCs w:val="23"/>
        </w:rPr>
        <w:br/>
        <w:t>4.5. Использование ртутных термометров при организации общественного питания не допускается.</w:t>
      </w:r>
    </w:p>
    <w:p w:rsidR="00172E04" w:rsidRDefault="00172E04" w:rsidP="00172E04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5. Типы пищевых отравлений и их признаки</w:t>
      </w:r>
    </w:p>
    <w:p w:rsidR="00172E04" w:rsidRDefault="00172E04" w:rsidP="00172E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5.1 Пищевые отравления делятся на два типа: они могут быть бактериального и не бактериального (химического) происхождения.</w:t>
      </w:r>
      <w:r>
        <w:rPr>
          <w:color w:val="1E2120"/>
          <w:sz w:val="23"/>
          <w:szCs w:val="23"/>
        </w:rPr>
        <w:br/>
        <w:t xml:space="preserve">5.2. Пищевые отравления бактериального происхождения могут быть вызваны болезнетворными микроорганизмами или вредными продуктами их жизнедеятельности - токсинами. Зачастую, пищевые бактериальные отравления связаны с употреблением в пищу недоброкачественных продуктов животного происхождения: мяса, рыбы, молока, консервов и </w:t>
      </w:r>
      <w:r>
        <w:rPr>
          <w:color w:val="1E2120"/>
          <w:sz w:val="23"/>
          <w:szCs w:val="23"/>
        </w:rPr>
        <w:lastRenderedPageBreak/>
        <w:t>другими продуктами</w:t>
      </w:r>
      <w:r>
        <w:rPr>
          <w:color w:val="1E2120"/>
          <w:sz w:val="23"/>
          <w:szCs w:val="23"/>
        </w:rPr>
        <w:br/>
        <w:t>5.3. 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К отравлениям бактериального происхождения относятся:</w:t>
      </w:r>
    </w:p>
    <w:p w:rsidR="00172E04" w:rsidRDefault="00172E04" w:rsidP="00172E04">
      <w:pPr>
        <w:numPr>
          <w:ilvl w:val="0"/>
          <w:numId w:val="2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отравления, которые вызванные микробами из группы сальмонелл. Микробы данной группы чаще всего обитают в мясе и мясных продуктах, полученных от больных животных, а также поражают гусиные и утиные яйца;</w:t>
      </w:r>
    </w:p>
    <w:p w:rsidR="00172E04" w:rsidRDefault="00172E04" w:rsidP="00172E04">
      <w:pPr>
        <w:numPr>
          <w:ilvl w:val="0"/>
          <w:numId w:val="2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отравления, вызванные условно-патогенными бактериями, главным образом кишечной палочкой и протеем. Заражение продуктов питания этими бактериями происходит в тех местах, где не соблюдаются санитарно-гигиенические правила содержания пищеблока, правила личной гигиены, неправильная обработка и хранение продуктов питания;</w:t>
      </w:r>
    </w:p>
    <w:p w:rsidR="00172E04" w:rsidRDefault="00172E04" w:rsidP="00172E04">
      <w:pPr>
        <w:numPr>
          <w:ilvl w:val="0"/>
          <w:numId w:val="2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ботулизм, может быть вызван особым микроорганизмом — подвижной палочкой (бациллой), живущей в анаэробных условиях.</w:t>
      </w:r>
    </w:p>
    <w:p w:rsidR="00172E04" w:rsidRDefault="00172E04" w:rsidP="00172E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5.4. Ботулизм. Палочка ботулизма находится в почве, откуда попадает в воду, на свежие овощи и фрукты, в пищевые продукты, а с ними в кишечник человека, животных и рыб, где и размножается. При нарушении санитарных правил, микробы ботулизма могут попасть в продукты питания и вызвать отравление. Микроб ботулизма выделяет очень сильный яд, который действует в основном на центральную нервную систему.</w:t>
      </w:r>
      <w:r>
        <w:rPr>
          <w:color w:val="1E2120"/>
          <w:sz w:val="23"/>
          <w:szCs w:val="23"/>
        </w:rPr>
        <w:br/>
        <w:t>5.5. 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Основные признаки ботулизма:</w:t>
      </w:r>
    </w:p>
    <w:p w:rsidR="00172E04" w:rsidRDefault="00172E04" w:rsidP="00172E04">
      <w:pPr>
        <w:numPr>
          <w:ilvl w:val="0"/>
          <w:numId w:val="2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нарушение дыхания из-за паралича дыхательных мышц;</w:t>
      </w:r>
    </w:p>
    <w:p w:rsidR="00172E04" w:rsidRDefault="00172E04" w:rsidP="00172E04">
      <w:pPr>
        <w:numPr>
          <w:ilvl w:val="0"/>
          <w:numId w:val="2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понижение температуры тела до 35°, появление сухости во рту;</w:t>
      </w:r>
    </w:p>
    <w:p w:rsidR="00172E04" w:rsidRDefault="00172E04" w:rsidP="00172E04">
      <w:pPr>
        <w:numPr>
          <w:ilvl w:val="0"/>
          <w:numId w:val="2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потеря голоса, затруднение глотания, расширение зрачков, двоение в глазах и т. д.</w:t>
      </w:r>
    </w:p>
    <w:p w:rsidR="00172E04" w:rsidRDefault="00172E04" w:rsidP="00172E04">
      <w:pPr>
        <w:numPr>
          <w:ilvl w:val="0"/>
          <w:numId w:val="2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те, кто болеют, чувствуют общую слабость, иногда появляются тошнота и рвота, боли в животе.</w:t>
      </w:r>
    </w:p>
    <w:p w:rsidR="00172E04" w:rsidRDefault="00172E04" w:rsidP="00172E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5.6. Первые признаки отравления проявляются в течение первых суток после приема зараженной пищи. Помощь при ботулизме должна оказываться очень быстро, иначе может наступить летальный исход.</w:t>
      </w:r>
      <w:r>
        <w:rPr>
          <w:color w:val="1E2120"/>
          <w:sz w:val="23"/>
          <w:szCs w:val="23"/>
        </w:rPr>
        <w:br/>
        <w:t>5.7. Стафилококковые отравления. Источником заражения продуктов питания стафилококками являются люди, болеющие ангинами, гнойничковыми заболеваниями кожи. Хорошей средой для развития стафилококка является молоко и молочные продукты, мясо, рыба.</w:t>
      </w:r>
      <w:r>
        <w:rPr>
          <w:color w:val="1E2120"/>
          <w:sz w:val="23"/>
          <w:szCs w:val="23"/>
        </w:rPr>
        <w:br/>
        <w:t>5.8. Первые признаки при стафилококковом отравлении: общая слабость, наличие боли в животе, тошнота, рвота. Первые признаки заболевания могут проявиться через несколько часов после принятия пищи. Данные симптомы характерны и для других отравлений, таких как сальмонелла и кишечная палочка.</w:t>
      </w:r>
      <w:r>
        <w:rPr>
          <w:color w:val="1E2120"/>
          <w:sz w:val="23"/>
          <w:szCs w:val="23"/>
        </w:rPr>
        <w:br/>
        <w:t>5.9. Пищевые отравления не бактериального происхождения - это отравления солями тяжелых металлов. Отравления цинком встречаются немного чаще других и возникают при хранении в оцинкованной посуде кислых продуктов и напитков, например кваса, молока, компота и т. д.</w:t>
      </w:r>
      <w:r>
        <w:rPr>
          <w:color w:val="1E2120"/>
          <w:sz w:val="23"/>
          <w:szCs w:val="23"/>
        </w:rPr>
        <w:br/>
        <w:t>5.10. 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Признаки не бактериального отравления:</w:t>
      </w:r>
    </w:p>
    <w:p w:rsidR="00172E04" w:rsidRDefault="00172E04" w:rsidP="00172E04">
      <w:pPr>
        <w:numPr>
          <w:ilvl w:val="0"/>
          <w:numId w:val="2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дают о себе знать, через 20—30 мин после принятия отравленного продукта;</w:t>
      </w:r>
    </w:p>
    <w:p w:rsidR="00172E04" w:rsidRDefault="00172E04" w:rsidP="00172E04">
      <w:pPr>
        <w:numPr>
          <w:ilvl w:val="0"/>
          <w:numId w:val="2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кратковременная рвота, легкое головокружение, слабость.</w:t>
      </w:r>
    </w:p>
    <w:p w:rsidR="00172E04" w:rsidRDefault="00172E04" w:rsidP="00172E04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5.11. Отравления ядохимикатами возникают при обработке помещений пищеблока или сельхозпродуктов (чаще овощей и фруктов) ДДТ, гексахлораном и др. К основным предупредительным мероприятиям относятся: </w:t>
      </w:r>
      <w:proofErr w:type="gramStart"/>
      <w:r>
        <w:rPr>
          <w:color w:val="1E2120"/>
          <w:sz w:val="23"/>
          <w:szCs w:val="23"/>
        </w:rPr>
        <w:t>проверка</w:t>
      </w:r>
      <w:proofErr w:type="gramEnd"/>
      <w:r>
        <w:rPr>
          <w:color w:val="1E2120"/>
          <w:sz w:val="23"/>
          <w:szCs w:val="23"/>
        </w:rPr>
        <w:t xml:space="preserve"> и правильная обработка продуктов питания перед употреблением в пищу.</w:t>
      </w:r>
      <w:r>
        <w:rPr>
          <w:color w:val="1E2120"/>
          <w:sz w:val="23"/>
          <w:szCs w:val="23"/>
        </w:rPr>
        <w:br/>
        <w:t>5.12. Отравления грибами происходят довольно часто. Некоторые съедобные грибы, являясь ценными питательными продуктами, в последствие неправильной их заготовки или неправильного хранения могут послужить причиной пищевого отравления. Тяжелые отравления происходят при употреблении в пищу несъедобных грибов.</w:t>
      </w:r>
      <w:r>
        <w:rPr>
          <w:color w:val="1E2120"/>
          <w:sz w:val="23"/>
          <w:szCs w:val="23"/>
        </w:rPr>
        <w:br/>
        <w:t xml:space="preserve">5.13. Отравления ядовитыми растениями и ягодами чаще всего наблюдаются у детей в летнее или осеннее время года. Отравления возникают при неумении отличить ядовитые растения и ягоды от </w:t>
      </w:r>
      <w:proofErr w:type="gramStart"/>
      <w:r>
        <w:rPr>
          <w:color w:val="1E2120"/>
          <w:sz w:val="23"/>
          <w:szCs w:val="23"/>
        </w:rPr>
        <w:t>неядовитых</w:t>
      </w:r>
      <w:proofErr w:type="gramEnd"/>
      <w:r>
        <w:rPr>
          <w:color w:val="1E2120"/>
          <w:sz w:val="23"/>
          <w:szCs w:val="23"/>
        </w:rPr>
        <w:t xml:space="preserve"> (съедобных). Чаще встречаются отравления семенами белены, плодами крушины, корневищем веха (дикая морковь), листьями болиголова и др.</w:t>
      </w:r>
    </w:p>
    <w:p w:rsidR="00172E04" w:rsidRDefault="00172E04" w:rsidP="00172E04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6. Оказание первой помощи при пищевых отравлениях</w:t>
      </w:r>
    </w:p>
    <w:p w:rsidR="00172E04" w:rsidRDefault="00172E04" w:rsidP="00172E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6.1. 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Признаки и проявления отравлений:</w:t>
      </w:r>
    </w:p>
    <w:p w:rsidR="00172E04" w:rsidRDefault="00172E04" w:rsidP="00172E04">
      <w:pPr>
        <w:numPr>
          <w:ilvl w:val="0"/>
          <w:numId w:val="2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t>особенности места происшествия – остатки еды, открытая аптечка с рассыпанными таблетками, поврежденное растение и т.д.;</w:t>
      </w:r>
    </w:p>
    <w:p w:rsidR="00172E04" w:rsidRDefault="00172E04" w:rsidP="00172E04">
      <w:pPr>
        <w:numPr>
          <w:ilvl w:val="0"/>
          <w:numId w:val="2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общее болезненное состояние или вид пострадавшего;</w:t>
      </w:r>
    </w:p>
    <w:p w:rsidR="00172E04" w:rsidRDefault="00172E04" w:rsidP="00172E04">
      <w:pPr>
        <w:numPr>
          <w:ilvl w:val="0"/>
          <w:numId w:val="2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внезапно резвившиеся тошнота, рвота, понос, боли в груди или животе;</w:t>
      </w:r>
    </w:p>
    <w:p w:rsidR="00172E04" w:rsidRDefault="00172E04" w:rsidP="00172E04">
      <w:pPr>
        <w:numPr>
          <w:ilvl w:val="0"/>
          <w:numId w:val="2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затруднение дыхания, потливость, слюнотечение;</w:t>
      </w:r>
    </w:p>
    <w:p w:rsidR="00172E04" w:rsidRDefault="00172E04" w:rsidP="00172E04">
      <w:pPr>
        <w:numPr>
          <w:ilvl w:val="0"/>
          <w:numId w:val="2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потеря сознания, мышечные подергивания и судороги, неестественный цвет кожи;</w:t>
      </w:r>
    </w:p>
    <w:p w:rsidR="00172E04" w:rsidRDefault="00172E04" w:rsidP="00172E04">
      <w:pPr>
        <w:numPr>
          <w:ilvl w:val="0"/>
          <w:numId w:val="2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странная манера поведения человека, необычный запах изо рта.</w:t>
      </w:r>
    </w:p>
    <w:p w:rsidR="00172E04" w:rsidRDefault="00172E04" w:rsidP="00172E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6.2. 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Общие принципы оказания первой помощи при отравлении:</w:t>
      </w:r>
    </w:p>
    <w:p w:rsidR="00172E04" w:rsidRDefault="00172E04" w:rsidP="00172E04">
      <w:pPr>
        <w:numPr>
          <w:ilvl w:val="0"/>
          <w:numId w:val="2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прекратить поступление яда в организм пострадавшего;</w:t>
      </w:r>
    </w:p>
    <w:p w:rsidR="00172E04" w:rsidRDefault="00172E04" w:rsidP="00172E04">
      <w:pPr>
        <w:numPr>
          <w:ilvl w:val="0"/>
          <w:numId w:val="2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опросить пострадавшего и попытаться выяснить, что ел или пил, какой вид отравляющего вещества был принят, в каком количестве и как давно;</w:t>
      </w:r>
    </w:p>
    <w:p w:rsidR="00172E04" w:rsidRDefault="00172E04" w:rsidP="00172E04">
      <w:pPr>
        <w:numPr>
          <w:ilvl w:val="0"/>
          <w:numId w:val="2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попытаться удалить яд (спровоцировать рвоту);</w:t>
      </w:r>
    </w:p>
    <w:p w:rsidR="00172E04" w:rsidRDefault="00172E04" w:rsidP="00172E04">
      <w:pPr>
        <w:numPr>
          <w:ilvl w:val="0"/>
          <w:numId w:val="2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оценить состояние пострадавшего и оказать первую помощь.</w:t>
      </w:r>
    </w:p>
    <w:p w:rsidR="00172E04" w:rsidRDefault="00172E04" w:rsidP="00172E0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6.3. 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Первая помощь при отравлении через рот:</w:t>
      </w:r>
    </w:p>
    <w:p w:rsidR="00172E04" w:rsidRDefault="00172E04" w:rsidP="00172E04">
      <w:pPr>
        <w:numPr>
          <w:ilvl w:val="0"/>
          <w:numId w:val="30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удалить ядовитое вещество (вредные продукты), для этого рекомендовать пострадавшему вызвать рвоту, выпив большое количество воды (5-6 стаканов) и надавив двумя пальцами на корень языка (не вызывать рвоту, если пострадавший находится без сознания);</w:t>
      </w:r>
    </w:p>
    <w:p w:rsidR="00172E04" w:rsidRDefault="00172E04" w:rsidP="00172E04">
      <w:pPr>
        <w:numPr>
          <w:ilvl w:val="0"/>
          <w:numId w:val="30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посоветовать выпить еще 5-6 стаканов воды, чтобы уменьшить концентрацию ядовитого вещества в желудке и, при необходимости, вызвать рвоту повторно;</w:t>
      </w:r>
    </w:p>
    <w:p w:rsidR="00172E04" w:rsidRDefault="00172E04" w:rsidP="00172E04">
      <w:pPr>
        <w:numPr>
          <w:ilvl w:val="0"/>
          <w:numId w:val="30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до прибытия скорой медицинской помощи контролировать состояние.</w:t>
      </w:r>
    </w:p>
    <w:p w:rsidR="00172E04" w:rsidRDefault="00172E04" w:rsidP="00172E04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6.4. Транспортировать пострадавшего исключительно в лежачем положении, если приезд скорой помощи невозможен или задерживается.</w:t>
      </w:r>
    </w:p>
    <w:p w:rsidR="00172E04" w:rsidRDefault="00172E04" w:rsidP="00172E04">
      <w:pPr>
        <w:shd w:val="clear" w:color="auto" w:fill="FFFFFF"/>
        <w:jc w:val="right"/>
        <w:textAlignment w:val="baseline"/>
        <w:rPr>
          <w:rFonts w:ascii="Times New Roman" w:hAnsi="Times New Roman"/>
          <w:color w:val="1E2120"/>
          <w:sz w:val="23"/>
          <w:szCs w:val="23"/>
        </w:rPr>
      </w:pPr>
      <w:r>
        <w:rPr>
          <w:rStyle w:val="a5"/>
          <w:rFonts w:ascii="inherit" w:hAnsi="inherit"/>
          <w:i/>
          <w:iCs/>
          <w:color w:val="1E2120"/>
          <w:sz w:val="23"/>
          <w:szCs w:val="23"/>
          <w:bdr w:val="none" w:sz="0" w:space="0" w:color="auto" w:frame="1"/>
        </w:rPr>
        <w:t>Приложение 1</w:t>
      </w:r>
    </w:p>
    <w:p w:rsidR="00172E04" w:rsidRDefault="00172E04" w:rsidP="00172E04">
      <w:pPr>
        <w:pStyle w:val="3"/>
        <w:shd w:val="clear" w:color="auto" w:fill="FFFFFF"/>
        <w:spacing w:before="0" w:beforeAutospacing="0" w:after="75" w:afterAutospacing="0" w:line="313" w:lineRule="atLeast"/>
        <w:jc w:val="center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Перечень</w:t>
      </w:r>
      <w:r>
        <w:rPr>
          <w:color w:val="1E2120"/>
          <w:sz w:val="25"/>
          <w:szCs w:val="25"/>
        </w:rPr>
        <w:br/>
        <w:t>пищевой продукции, которая не допускается при организации питания детей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Пищевая продукция без маркировки и (или) с истекшими сроками годности и (или) признаками недоброкачественности.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Пищевая продукция, не соответствующая требованиям технических регламентов Таможенного союза.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Мясо сельскохозяйственных животных и птицы, рыба, не прошедшие ветеринарно-санитарную экспертизу.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Субпродукты, кроме </w:t>
      </w:r>
      <w:proofErr w:type="gramStart"/>
      <w:r>
        <w:rPr>
          <w:color w:val="1E2120"/>
          <w:sz w:val="23"/>
          <w:szCs w:val="23"/>
        </w:rPr>
        <w:t>говяжьих</w:t>
      </w:r>
      <w:proofErr w:type="gramEnd"/>
      <w:r>
        <w:rPr>
          <w:color w:val="1E2120"/>
          <w:sz w:val="23"/>
          <w:szCs w:val="23"/>
        </w:rPr>
        <w:t xml:space="preserve"> печени, языка, сердца.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Непотрошеная птица.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Мясо диких животных.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Яйца и мясо водоплавающих птиц.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Яйца с загрязненной и (или) поврежденной скорлупой, а также яйца из хозяйств, неблагополучных по сальмонеллезам.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Консервы с нарушением герметичности банок, </w:t>
      </w:r>
      <w:proofErr w:type="spellStart"/>
      <w:r>
        <w:rPr>
          <w:color w:val="1E2120"/>
          <w:sz w:val="23"/>
          <w:szCs w:val="23"/>
        </w:rPr>
        <w:t>бомбажные</w:t>
      </w:r>
      <w:proofErr w:type="spellEnd"/>
      <w:r>
        <w:rPr>
          <w:color w:val="1E2120"/>
          <w:sz w:val="23"/>
          <w:szCs w:val="23"/>
        </w:rPr>
        <w:t>, "</w:t>
      </w:r>
      <w:proofErr w:type="spellStart"/>
      <w:r>
        <w:rPr>
          <w:color w:val="1E2120"/>
          <w:sz w:val="23"/>
          <w:szCs w:val="23"/>
        </w:rPr>
        <w:t>хлопуши</w:t>
      </w:r>
      <w:proofErr w:type="spellEnd"/>
      <w:r>
        <w:rPr>
          <w:color w:val="1E2120"/>
          <w:sz w:val="23"/>
          <w:szCs w:val="23"/>
        </w:rPr>
        <w:t>", банки с ржавчиной, деформированные.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Крупа, мука, сухофрукты, загрязненные различными примесями или зараженные амбарными вредителями.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Пищевая продукция домашнего (не промышленного) изготовления.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Кремовые кондитерские изделия (пирожные и торты).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Зельцы, изделия из мясной </w:t>
      </w:r>
      <w:proofErr w:type="spellStart"/>
      <w:r>
        <w:rPr>
          <w:color w:val="1E2120"/>
          <w:sz w:val="23"/>
          <w:szCs w:val="23"/>
        </w:rPr>
        <w:t>обрези</w:t>
      </w:r>
      <w:proofErr w:type="spellEnd"/>
      <w:r>
        <w:rPr>
          <w:color w:val="1E2120"/>
          <w:sz w:val="23"/>
          <w:szCs w:val="23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Макароны по-флотски (с фаршем), макароны с рубленым яйцом.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Творог из </w:t>
      </w:r>
      <w:proofErr w:type="spellStart"/>
      <w:r>
        <w:rPr>
          <w:color w:val="1E2120"/>
          <w:sz w:val="23"/>
          <w:szCs w:val="23"/>
        </w:rPr>
        <w:t>непастеризованного</w:t>
      </w:r>
      <w:proofErr w:type="spellEnd"/>
      <w:r>
        <w:rPr>
          <w:color w:val="1E2120"/>
          <w:sz w:val="23"/>
          <w:szCs w:val="23"/>
        </w:rPr>
        <w:t xml:space="preserve"> молока, фляжный творог, фляжную сметану без термической обработки.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Простокваша - "</w:t>
      </w:r>
      <w:proofErr w:type="spellStart"/>
      <w:r>
        <w:rPr>
          <w:color w:val="1E2120"/>
          <w:sz w:val="23"/>
          <w:szCs w:val="23"/>
        </w:rPr>
        <w:t>самоквас</w:t>
      </w:r>
      <w:proofErr w:type="spellEnd"/>
      <w:r>
        <w:rPr>
          <w:color w:val="1E2120"/>
          <w:sz w:val="23"/>
          <w:szCs w:val="23"/>
        </w:rPr>
        <w:t>".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Грибы и продукты (кулинарные изделия), из них приготовленные.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t>Квас.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Соки концентрированные диффузионные.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Сырокопченые мясные гастрономические изделия и колбасы.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Блюда, изготовленные из мяса, птицы, рыбы (кроме соленой), не </w:t>
      </w:r>
      <w:proofErr w:type="gramStart"/>
      <w:r>
        <w:rPr>
          <w:color w:val="1E2120"/>
          <w:sz w:val="23"/>
          <w:szCs w:val="23"/>
        </w:rPr>
        <w:t>прошедших</w:t>
      </w:r>
      <w:proofErr w:type="gramEnd"/>
      <w:r>
        <w:rPr>
          <w:color w:val="1E2120"/>
          <w:sz w:val="23"/>
          <w:szCs w:val="23"/>
        </w:rPr>
        <w:t xml:space="preserve"> тепловую обработку.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Масло растительное пальмовое, рапсовое, кокосовое, хлопковое.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proofErr w:type="gramStart"/>
      <w:r>
        <w:rPr>
          <w:color w:val="1E2120"/>
          <w:sz w:val="23"/>
          <w:szCs w:val="23"/>
        </w:rPr>
        <w:t>Жареные во фритюре пищевая продукция и продукция общественного питания.</w:t>
      </w:r>
      <w:proofErr w:type="gramEnd"/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Уксус, горчица, хрен, перец острый (красный, черный).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Острые соусы, кетчупы, майонез.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Овощи и фрукты консервированные, содержащие уксус.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Кофе натуральный; тонизирующие напитки (в том числе энергетические).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Кулинарные, </w:t>
      </w:r>
      <w:proofErr w:type="spellStart"/>
      <w:r>
        <w:rPr>
          <w:color w:val="1E2120"/>
          <w:sz w:val="23"/>
          <w:szCs w:val="23"/>
        </w:rPr>
        <w:t>гидрогенизированные</w:t>
      </w:r>
      <w:proofErr w:type="spellEnd"/>
      <w:r>
        <w:rPr>
          <w:color w:val="1E2120"/>
          <w:sz w:val="23"/>
          <w:szCs w:val="23"/>
        </w:rPr>
        <w:t xml:space="preserve"> масла и жиры, маргарин (кроме выпечки).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Ядро абрикосовой косточки, арахис.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Газированные напитки; газированная вода питьевая.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Молочная продукция и мороженое на основе растительных жиров.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Жевательная резинка.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Кумыс, кисломолочная продукция с содержанием этанола (более 0,5%).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Карамель, в том числе леденцовая.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Холодные напитки и морсы (без термической обработки) из плодово-ягодного сырья.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Окрошки и холодные супы.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Яичница-глазунья.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Паштеты, блинчики с мясом и с творогом.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Блюда </w:t>
      </w:r>
      <w:proofErr w:type="gramStart"/>
      <w:r>
        <w:rPr>
          <w:color w:val="1E2120"/>
          <w:sz w:val="23"/>
          <w:szCs w:val="23"/>
        </w:rPr>
        <w:t>из</w:t>
      </w:r>
      <w:proofErr w:type="gramEnd"/>
      <w:r>
        <w:rPr>
          <w:color w:val="1E2120"/>
          <w:sz w:val="23"/>
          <w:szCs w:val="23"/>
        </w:rPr>
        <w:t xml:space="preserve"> (или </w:t>
      </w:r>
      <w:proofErr w:type="gramStart"/>
      <w:r>
        <w:rPr>
          <w:color w:val="1E2120"/>
          <w:sz w:val="23"/>
          <w:szCs w:val="23"/>
        </w:rPr>
        <w:t>на</w:t>
      </w:r>
      <w:proofErr w:type="gramEnd"/>
      <w:r>
        <w:rPr>
          <w:color w:val="1E2120"/>
          <w:sz w:val="23"/>
          <w:szCs w:val="23"/>
        </w:rPr>
        <w:t xml:space="preserve"> основе) сухих пищевых концентратов, в том числе быстрого приготовления.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Картофельные и кукурузные чипсы, снеки.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Изделия из рубленого мяса и рыбы, салаты, блины и оладьи, приготовленные в условиях палаточного лагеря.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Сырки творожные; изделия творожные более 9% жирности.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Молоко и молочные </w:t>
      </w:r>
      <w:proofErr w:type="gramStart"/>
      <w:r>
        <w:rPr>
          <w:color w:val="1E2120"/>
          <w:sz w:val="23"/>
          <w:szCs w:val="23"/>
        </w:rPr>
        <w:t>напитки</w:t>
      </w:r>
      <w:proofErr w:type="gramEnd"/>
      <w:r>
        <w:rPr>
          <w:color w:val="1E2120"/>
          <w:sz w:val="23"/>
          <w:szCs w:val="23"/>
        </w:rPr>
        <w:t xml:space="preserve"> стерилизованные менее 2,5% и более 3,5% жирности; кисломолочные напитки менее 2,5% и более 3,5% жирности.</w:t>
      </w:r>
    </w:p>
    <w:p w:rsidR="00172E04" w:rsidRDefault="00172E04" w:rsidP="00172E04">
      <w:pPr>
        <w:numPr>
          <w:ilvl w:val="0"/>
          <w:numId w:val="3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Готовые кулинарные блюда, не входящие в меню текущего дня, реализуемые через буфеты.</w:t>
      </w:r>
    </w:p>
    <w:sectPr w:rsidR="00172E04" w:rsidSect="0090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5C7"/>
    <w:multiLevelType w:val="multilevel"/>
    <w:tmpl w:val="80C0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430A75"/>
    <w:multiLevelType w:val="multilevel"/>
    <w:tmpl w:val="D282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83055F"/>
    <w:multiLevelType w:val="multilevel"/>
    <w:tmpl w:val="748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F04F9B"/>
    <w:multiLevelType w:val="multilevel"/>
    <w:tmpl w:val="5CF4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EF75E9"/>
    <w:multiLevelType w:val="multilevel"/>
    <w:tmpl w:val="9EE6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0104F6"/>
    <w:multiLevelType w:val="multilevel"/>
    <w:tmpl w:val="041A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C62825"/>
    <w:multiLevelType w:val="multilevel"/>
    <w:tmpl w:val="8A00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C06D57"/>
    <w:multiLevelType w:val="multilevel"/>
    <w:tmpl w:val="07941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804640"/>
    <w:multiLevelType w:val="multilevel"/>
    <w:tmpl w:val="AF3E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1D93AA6"/>
    <w:multiLevelType w:val="multilevel"/>
    <w:tmpl w:val="62A8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DD31F6"/>
    <w:multiLevelType w:val="multilevel"/>
    <w:tmpl w:val="E7E2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8BC0087"/>
    <w:multiLevelType w:val="multilevel"/>
    <w:tmpl w:val="B07A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5019BA"/>
    <w:multiLevelType w:val="multilevel"/>
    <w:tmpl w:val="5C88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7F7DB2"/>
    <w:multiLevelType w:val="multilevel"/>
    <w:tmpl w:val="D69C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3F30D35"/>
    <w:multiLevelType w:val="multilevel"/>
    <w:tmpl w:val="AFB6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D93AB1"/>
    <w:multiLevelType w:val="multilevel"/>
    <w:tmpl w:val="92E2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3337CA"/>
    <w:multiLevelType w:val="multilevel"/>
    <w:tmpl w:val="EC1E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5A720F3"/>
    <w:multiLevelType w:val="multilevel"/>
    <w:tmpl w:val="6254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682735F"/>
    <w:multiLevelType w:val="multilevel"/>
    <w:tmpl w:val="C9E0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8712661"/>
    <w:multiLevelType w:val="multilevel"/>
    <w:tmpl w:val="1584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98B0355"/>
    <w:multiLevelType w:val="multilevel"/>
    <w:tmpl w:val="127A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F767A51"/>
    <w:multiLevelType w:val="multilevel"/>
    <w:tmpl w:val="7582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FE469DC"/>
    <w:multiLevelType w:val="multilevel"/>
    <w:tmpl w:val="F10A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0490D3A"/>
    <w:multiLevelType w:val="multilevel"/>
    <w:tmpl w:val="3612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9716D8D"/>
    <w:multiLevelType w:val="multilevel"/>
    <w:tmpl w:val="1E7C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EF91EB6"/>
    <w:multiLevelType w:val="multilevel"/>
    <w:tmpl w:val="C87A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FC35739"/>
    <w:multiLevelType w:val="multilevel"/>
    <w:tmpl w:val="D4A8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2ED3190"/>
    <w:multiLevelType w:val="multilevel"/>
    <w:tmpl w:val="5EC0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41B0AC2"/>
    <w:multiLevelType w:val="multilevel"/>
    <w:tmpl w:val="B868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AAA1A8C"/>
    <w:multiLevelType w:val="multilevel"/>
    <w:tmpl w:val="372E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AF149BC"/>
    <w:multiLevelType w:val="multilevel"/>
    <w:tmpl w:val="C6C4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3"/>
  </w:num>
  <w:num w:numId="5">
    <w:abstractNumId w:val="24"/>
  </w:num>
  <w:num w:numId="6">
    <w:abstractNumId w:val="27"/>
  </w:num>
  <w:num w:numId="7">
    <w:abstractNumId w:val="25"/>
  </w:num>
  <w:num w:numId="8">
    <w:abstractNumId w:val="1"/>
  </w:num>
  <w:num w:numId="9">
    <w:abstractNumId w:val="15"/>
  </w:num>
  <w:num w:numId="10">
    <w:abstractNumId w:val="12"/>
  </w:num>
  <w:num w:numId="11">
    <w:abstractNumId w:val="11"/>
  </w:num>
  <w:num w:numId="12">
    <w:abstractNumId w:val="17"/>
  </w:num>
  <w:num w:numId="13">
    <w:abstractNumId w:val="20"/>
  </w:num>
  <w:num w:numId="14">
    <w:abstractNumId w:val="23"/>
  </w:num>
  <w:num w:numId="15">
    <w:abstractNumId w:val="16"/>
  </w:num>
  <w:num w:numId="16">
    <w:abstractNumId w:val="6"/>
  </w:num>
  <w:num w:numId="17">
    <w:abstractNumId w:val="28"/>
  </w:num>
  <w:num w:numId="18">
    <w:abstractNumId w:val="30"/>
  </w:num>
  <w:num w:numId="19">
    <w:abstractNumId w:val="4"/>
  </w:num>
  <w:num w:numId="20">
    <w:abstractNumId w:val="14"/>
  </w:num>
  <w:num w:numId="21">
    <w:abstractNumId w:val="26"/>
  </w:num>
  <w:num w:numId="22">
    <w:abstractNumId w:val="5"/>
  </w:num>
  <w:num w:numId="23">
    <w:abstractNumId w:val="9"/>
  </w:num>
  <w:num w:numId="24">
    <w:abstractNumId w:val="21"/>
  </w:num>
  <w:num w:numId="25">
    <w:abstractNumId w:val="18"/>
  </w:num>
  <w:num w:numId="26">
    <w:abstractNumId w:val="2"/>
  </w:num>
  <w:num w:numId="27">
    <w:abstractNumId w:val="29"/>
  </w:num>
  <w:num w:numId="28">
    <w:abstractNumId w:val="22"/>
  </w:num>
  <w:num w:numId="29">
    <w:abstractNumId w:val="0"/>
  </w:num>
  <w:num w:numId="30">
    <w:abstractNumId w:val="19"/>
  </w:num>
  <w:num w:numId="31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4A8E"/>
    <w:rsid w:val="00021ED4"/>
    <w:rsid w:val="00023FAD"/>
    <w:rsid w:val="00046FC7"/>
    <w:rsid w:val="000B2EB5"/>
    <w:rsid w:val="000D4A8E"/>
    <w:rsid w:val="001200D5"/>
    <w:rsid w:val="0016069C"/>
    <w:rsid w:val="00172E04"/>
    <w:rsid w:val="0017350F"/>
    <w:rsid w:val="00183F8D"/>
    <w:rsid w:val="002B61D8"/>
    <w:rsid w:val="002E729F"/>
    <w:rsid w:val="00303358"/>
    <w:rsid w:val="003237BA"/>
    <w:rsid w:val="00334706"/>
    <w:rsid w:val="00346387"/>
    <w:rsid w:val="003A1AB9"/>
    <w:rsid w:val="003E0BD9"/>
    <w:rsid w:val="0043339C"/>
    <w:rsid w:val="004B3C6D"/>
    <w:rsid w:val="005A3F33"/>
    <w:rsid w:val="00632144"/>
    <w:rsid w:val="006B1AD9"/>
    <w:rsid w:val="006C10EF"/>
    <w:rsid w:val="006D2FA5"/>
    <w:rsid w:val="006E7760"/>
    <w:rsid w:val="007602A6"/>
    <w:rsid w:val="007E24B5"/>
    <w:rsid w:val="007E5C31"/>
    <w:rsid w:val="00804F28"/>
    <w:rsid w:val="00843403"/>
    <w:rsid w:val="008501DC"/>
    <w:rsid w:val="008A1662"/>
    <w:rsid w:val="008D6013"/>
    <w:rsid w:val="00905520"/>
    <w:rsid w:val="0090707D"/>
    <w:rsid w:val="00923341"/>
    <w:rsid w:val="00925219"/>
    <w:rsid w:val="00991169"/>
    <w:rsid w:val="00993AF4"/>
    <w:rsid w:val="009B4532"/>
    <w:rsid w:val="00A77C28"/>
    <w:rsid w:val="00A95CE7"/>
    <w:rsid w:val="00B55CDB"/>
    <w:rsid w:val="00B656EF"/>
    <w:rsid w:val="00B66763"/>
    <w:rsid w:val="00BA546B"/>
    <w:rsid w:val="00C13B92"/>
    <w:rsid w:val="00C56564"/>
    <w:rsid w:val="00C6121C"/>
    <w:rsid w:val="00CE66A2"/>
    <w:rsid w:val="00CF28C4"/>
    <w:rsid w:val="00D258D8"/>
    <w:rsid w:val="00D55B86"/>
    <w:rsid w:val="00D60981"/>
    <w:rsid w:val="00D6567F"/>
    <w:rsid w:val="00D72A4F"/>
    <w:rsid w:val="00D74092"/>
    <w:rsid w:val="00DB3025"/>
    <w:rsid w:val="00DC34FD"/>
    <w:rsid w:val="00E4158A"/>
    <w:rsid w:val="00EE2676"/>
    <w:rsid w:val="00F5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8D"/>
  </w:style>
  <w:style w:type="paragraph" w:styleId="2">
    <w:name w:val="heading 2"/>
    <w:basedOn w:val="a"/>
    <w:link w:val="20"/>
    <w:uiPriority w:val="9"/>
    <w:qFormat/>
    <w:rsid w:val="000D4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4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F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4A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4A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0D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A8E"/>
    <w:rPr>
      <w:b/>
      <w:bCs/>
    </w:rPr>
  </w:style>
  <w:style w:type="character" w:styleId="a6">
    <w:name w:val="Hyperlink"/>
    <w:basedOn w:val="a0"/>
    <w:uiPriority w:val="99"/>
    <w:semiHidden/>
    <w:unhideWhenUsed/>
    <w:rsid w:val="000D4A8E"/>
    <w:rPr>
      <w:color w:val="0000FF"/>
      <w:u w:val="single"/>
    </w:rPr>
  </w:style>
  <w:style w:type="character" w:customStyle="1" w:styleId="text-download">
    <w:name w:val="text-download"/>
    <w:basedOn w:val="a0"/>
    <w:rsid w:val="000D4A8E"/>
  </w:style>
  <w:style w:type="character" w:styleId="a7">
    <w:name w:val="Emphasis"/>
    <w:basedOn w:val="a0"/>
    <w:uiPriority w:val="20"/>
    <w:qFormat/>
    <w:rsid w:val="000D4A8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D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A8E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16069C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16069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160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237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8501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3805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2023-11-03T20:02:00Z</dcterms:created>
  <dcterms:modified xsi:type="dcterms:W3CDTF">2023-11-07T17:26:00Z</dcterms:modified>
</cp:coreProperties>
</file>